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4A" w:rsidRPr="00081BB3" w:rsidRDefault="00854C4A" w:rsidP="00854C4A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>Procedura odbierania uczniów ze szkoły w czasie epidemii COVID-19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Odpowiedzialność za zdrowie i bezpieczeństwo dzieci uczęszczające do szkoły w czasie epidemii COVID-19 ponoszą zarówno rodzice jak i nauczyciele.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zobowiązani są przyprowadzać do szkoły tylko dzieci zdrowe.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Rodzice dziecka z objawami chorobowymi powinni skonsultować się z lekarzem. Dziecko, które nie spełnia kryteriów przypadku podejrzanego o zachorowanie na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 xml:space="preserve"> powinno być leczone w warunkach ambulatoryjnych w ramach podstawowej opieki zdrowotnej. Rodzice będą mogli przyprowadzić je do szkoły, jeśli lekarza potwierdzi zakończenie leczenia.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 zaobserwowania u dziecka objawów choroby COVID-19 wywoływanej przez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>, rodzice obowiązkowo pozostawiają dziecko w domu, natychmiast powiadamiają stację sanitarno-epidemiologiczną i postępują zgodnie z jej zaleceniami.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 podejrzenia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i skierowana dziecka do szpitala celem dalszej diagnostyki i wykonania testów na obecność wirusa, państwowy powiatowy inspektor sanitarny zawiadamia o tym dyrektora szkoły, a następnie w porozumieniu z nim podejmuje dalsze kroki profilaktyczne.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Nie należy przyprowadzać dziecka do szkoły, jeżeli w domu przebywa ktoś na kwarantannie lub w izolacji. Wówczas wszyscy domownicy muszą pozostać w domu oraz stosować się do zaleceń służb sanitarnych i lekarza.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drodze do i ze szkoły odpowiadają rodzice.</w:t>
      </w:r>
      <w:r w:rsidR="00A97495">
        <w:rPr>
          <w:bCs/>
          <w:sz w:val="24"/>
          <w:szCs w:val="24"/>
        </w:rPr>
        <w:t xml:space="preserve"> Jeśli dziecko ukończyło 7 lat</w:t>
      </w:r>
      <w:r w:rsidRPr="00081BB3">
        <w:rPr>
          <w:bCs/>
          <w:sz w:val="24"/>
          <w:szCs w:val="24"/>
        </w:rPr>
        <w:t xml:space="preserve"> rodzic musi zapewnić mu indywidualną osłonę ust i nosa </w:t>
      </w:r>
      <w:r w:rsidR="00A97495">
        <w:rPr>
          <w:bCs/>
          <w:sz w:val="24"/>
          <w:szCs w:val="24"/>
        </w:rPr>
        <w:t xml:space="preserve">podczas wejścia do </w:t>
      </w:r>
      <w:r w:rsidRPr="00081BB3">
        <w:rPr>
          <w:bCs/>
          <w:sz w:val="24"/>
          <w:szCs w:val="24"/>
        </w:rPr>
        <w:t>szkoły.</w:t>
      </w:r>
    </w:p>
    <w:p w:rsidR="00A97495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A97495">
        <w:rPr>
          <w:bCs/>
          <w:sz w:val="24"/>
          <w:szCs w:val="24"/>
        </w:rPr>
        <w:t xml:space="preserve">Osoby przyprowadzające i odbierające dziecko ze szkoły muszą być </w:t>
      </w:r>
      <w:r w:rsidR="00A97495">
        <w:rPr>
          <w:bCs/>
          <w:sz w:val="24"/>
          <w:szCs w:val="24"/>
        </w:rPr>
        <w:t xml:space="preserve">zdrowe. </w:t>
      </w:r>
    </w:p>
    <w:p w:rsidR="00854C4A" w:rsidRPr="00A97495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A97495">
        <w:rPr>
          <w:bCs/>
          <w:sz w:val="24"/>
          <w:szCs w:val="24"/>
        </w:rPr>
        <w:t>Osoby przyprowadzające i odbierające dziecko ze szkoły zobowiązane są przed wejściem do budynku szkoły zdezynfekować ręce płynem do dezynfekcji umieszczonym przy wejściu.</w:t>
      </w:r>
    </w:p>
    <w:p w:rsidR="00854C4A" w:rsidRDefault="00A97495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Pracownik obsługi </w:t>
      </w:r>
      <w:r w:rsidR="00854C4A" w:rsidRPr="00081BB3">
        <w:rPr>
          <w:bCs/>
          <w:sz w:val="24"/>
          <w:szCs w:val="24"/>
        </w:rPr>
        <w:t>monitoruje obowiązkową dezynfekcję rąk przy wejściu do szkoły i wskazuje wchodzącym obszar, w którym mogą przebywać.</w:t>
      </w:r>
    </w:p>
    <w:p w:rsidR="00A97495" w:rsidRPr="00081BB3" w:rsidRDefault="00A97495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Pracownik obsługi prowadzi wykaz osób wchodzących do szkoły.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Dziecko w czasie epidemii powinna przyprowadzać i odbierać ze szkoły stale jedna i zawsze ta sama osoba, wskazana przez rodziców. 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Rodzice nie powinni upoważniać do odbioru dziecka dziadków lub innych osób powyżej 60 roku życia.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upoważnione do odbioru dziecka ze szkoły powinny przestrzegać na jej terenie ustalonych reguł przemieszczania się oraz obowiązku stosowania środków profilaktycznych. Zobowiązane</w:t>
      </w:r>
      <w:r w:rsidR="00A97495">
        <w:rPr>
          <w:bCs/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 xml:space="preserve"> są stosować się do nakazu zasłaniania ust i nosa oraz przestrzegania zalecenia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Za ewentualne wykroczenia dzieci, konsekwencje poniosą rodzice.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>Osoby przyprowadzające i odbierające dzieci do szkoły powinny unikać skupiania się w grupy i zapobiegać tworzeniu skupisk przez dzieci.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Zabronione jest pozostawianie dzieci bez opieki przed budynkiem szkoły.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lub osoby przez nich upoważnione powinni przyprowadzić dziecko do szkoły przed wyznaczonym czasem rozpoczęcia zajęć umożliwiającym przebranie się w szatni. Po rozpoczęciu zajęć szatnia zostaje zamknięta i zdezynfekowana.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dziecko do szkoły przekazują je osobiście pod opiekę dyżurującego nauczyciela, bez wchodzenia z dzieckiem do klasy.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czasie przejmowania opieki nad dziećmi oraz przekazywania ich pod opiekę rodziców odpowiada nauczyciel dyżurujący.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zapewnienia bezpiecznych i higienicznych warunków pobytu w szkole wszystkim uczniom, nauczyciel może odmówić przejęcia opieki nad dzieckiem, u którego widoczne są objawy infekcji.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Czynności związane z przyprowadzeniem i odbieraniem dziecka ze szkoły powinny być wykonywane sprawnie i szybko. Przebywanie osób trzecich w szkole powinno być ograniczone do niezbędnego minimum.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  <w:lang w:bidi="pl-PL"/>
        </w:rPr>
        <w:t xml:space="preserve">Wszystkie osoby wchodzące do szkoły nie powinny przekraczać obowiązujących stref przebywania.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 xml:space="preserve">W przypadku konieczności udania się do sekretariatu szkoły może w nim przebywać tylko jedna osoba poza pracownikiem; pozostali rodzice oczekują na zewnątrz z zachowaniem bezpiecznej odległości między sobą. </w:t>
      </w:r>
      <w:r w:rsidRPr="00081BB3">
        <w:rPr>
          <w:bCs/>
          <w:sz w:val="24"/>
          <w:szCs w:val="24"/>
        </w:rPr>
        <w:t>P</w:t>
      </w:r>
      <w:r w:rsidRPr="00081BB3">
        <w:rPr>
          <w:bCs/>
          <w:sz w:val="24"/>
          <w:szCs w:val="24"/>
          <w:lang w:bidi="pl-PL"/>
        </w:rPr>
        <w:t>racownik sekretariatu przy kontaktach z takimi osobami zachowuje także dodatkowe środki ostrożności.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odbierające dziecko ze szkoły zobowiązane są opuścić jej teren niezwłocznie po przejęciu opieki nad dzieckiem.</w:t>
      </w:r>
    </w:p>
    <w:p w:rsidR="00EE2045" w:rsidRPr="00854C4A" w:rsidRDefault="00EE2045" w:rsidP="00854C4A"/>
    <w:sectPr w:rsidR="00EE2045" w:rsidRPr="00854C4A" w:rsidSect="00E94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29" w:rsidRDefault="00EB5629" w:rsidP="002732B1">
      <w:pPr>
        <w:spacing w:after="0" w:line="240" w:lineRule="auto"/>
      </w:pPr>
      <w:r>
        <w:separator/>
      </w:r>
    </w:p>
  </w:endnote>
  <w:endnote w:type="continuationSeparator" w:id="1">
    <w:p w:rsidR="00EB5629" w:rsidRDefault="00EB5629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0E" w:rsidRDefault="00B57C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0E" w:rsidRDefault="00B57C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29" w:rsidRDefault="00EB5629" w:rsidP="002732B1">
      <w:pPr>
        <w:spacing w:after="0" w:line="240" w:lineRule="auto"/>
      </w:pPr>
      <w:r>
        <w:separator/>
      </w:r>
    </w:p>
  </w:footnote>
  <w:footnote w:type="continuationSeparator" w:id="1">
    <w:p w:rsidR="00EB5629" w:rsidRDefault="00EB5629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0E" w:rsidRDefault="00B57C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7F" w:rsidRDefault="00B57C0E" w:rsidP="00E82F7F">
    <w:pPr>
      <w:pStyle w:val="Nagwek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Szkoła Podstawowa  im. Ojca Świętego Jana Pawła II  w Mucharzu</w:t>
    </w:r>
  </w:p>
  <w:p w:rsidR="00B57C0E" w:rsidRPr="00E82F7F" w:rsidRDefault="00E82F7F" w:rsidP="00E82F7F">
    <w:pPr>
      <w:pStyle w:val="Nagwek"/>
      <w:jc w:val="right"/>
      <w:rPr>
        <w:i/>
        <w:sz w:val="16"/>
      </w:rPr>
    </w:pPr>
    <w:r>
      <w:rPr>
        <w:b/>
        <w:bCs/>
        <w:i/>
        <w:sz w:val="18"/>
        <w:szCs w:val="24"/>
      </w:rPr>
      <w:t xml:space="preserve">                     </w:t>
    </w:r>
    <w:r w:rsidR="00B57C0E" w:rsidRPr="00E82F7F">
      <w:rPr>
        <w:b/>
        <w:bCs/>
        <w:i/>
        <w:sz w:val="18"/>
        <w:szCs w:val="24"/>
      </w:rPr>
      <w:t xml:space="preserve">załącznik </w:t>
    </w:r>
    <w:r w:rsidR="00B57C0E" w:rsidRPr="00E82F7F">
      <w:rPr>
        <w:b/>
        <w:bCs/>
        <w:i/>
        <w:sz w:val="18"/>
        <w:szCs w:val="24"/>
      </w:rPr>
      <w:t>nr</w:t>
    </w:r>
    <w:r w:rsidR="008F2679">
      <w:rPr>
        <w:b/>
        <w:bCs/>
        <w:i/>
        <w:sz w:val="18"/>
        <w:szCs w:val="24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0E" w:rsidRDefault="00B57C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F78AB"/>
    <w:rsid w:val="001C6ABE"/>
    <w:rsid w:val="00200D0A"/>
    <w:rsid w:val="002358AF"/>
    <w:rsid w:val="00240EAF"/>
    <w:rsid w:val="002732B1"/>
    <w:rsid w:val="003216C6"/>
    <w:rsid w:val="00357ED2"/>
    <w:rsid w:val="005648FE"/>
    <w:rsid w:val="00565AEF"/>
    <w:rsid w:val="00677FD8"/>
    <w:rsid w:val="0068088B"/>
    <w:rsid w:val="006962C0"/>
    <w:rsid w:val="006B143A"/>
    <w:rsid w:val="006D2C5D"/>
    <w:rsid w:val="00714914"/>
    <w:rsid w:val="00795A5D"/>
    <w:rsid w:val="00854C4A"/>
    <w:rsid w:val="00861A54"/>
    <w:rsid w:val="0088726F"/>
    <w:rsid w:val="008A1C8B"/>
    <w:rsid w:val="008F2679"/>
    <w:rsid w:val="009164A7"/>
    <w:rsid w:val="00A47AAE"/>
    <w:rsid w:val="00A97495"/>
    <w:rsid w:val="00AD7C70"/>
    <w:rsid w:val="00B321F1"/>
    <w:rsid w:val="00B57C0E"/>
    <w:rsid w:val="00C57530"/>
    <w:rsid w:val="00C81AC4"/>
    <w:rsid w:val="00DF1318"/>
    <w:rsid w:val="00E4524A"/>
    <w:rsid w:val="00E56EF1"/>
    <w:rsid w:val="00E82F7F"/>
    <w:rsid w:val="00E94A94"/>
    <w:rsid w:val="00EB5629"/>
    <w:rsid w:val="00EB60DA"/>
    <w:rsid w:val="00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Elżbieta</cp:lastModifiedBy>
  <cp:revision>6</cp:revision>
  <dcterms:created xsi:type="dcterms:W3CDTF">2020-08-30T19:39:00Z</dcterms:created>
  <dcterms:modified xsi:type="dcterms:W3CDTF">2020-08-30T21:28:00Z</dcterms:modified>
</cp:coreProperties>
</file>