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 do oddziału przedszkolnego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oraz klasy pierwszej Szkoły Podstawowej w </w:t>
      </w:r>
      <w:r w:rsidRPr="002F5C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Mucharzu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na rok szkolny 2022/2023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– Prawo oświatowe (Dz. U. z 2020r. poz.910 z </w:t>
      </w:r>
      <w:proofErr w:type="spellStart"/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16 marca 2017 r. w sprawie przeprowadzania postępowania rekrutacyjnego oraz postępowania uzupełniającego do publicznych przedszkoli, szkół i placówek (Dz. U. z 2017 r. poz. 610)</w:t>
      </w:r>
    </w:p>
    <w:p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</w:t>
      </w:r>
      <w:r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>Wójta Gminy Mucharz nr 608 z dnia 26 stycznia 2022 r.</w:t>
      </w:r>
      <w:r w:rsidRPr="002F5CF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harmonogramu oraz szczegółowych terminów i czynności w postępowaniu rekrutacyjnym oraz postępowaniu uzupełniającym do oddziałów przedszkolnych w szkołach podstawowych, dla których organem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 jest Gmina Mucharz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2022/2023</w:t>
      </w:r>
    </w:p>
    <w:p w:rsidR="00860170" w:rsidRPr="00860170" w:rsidRDefault="00860170" w:rsidP="0086017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Podstawowej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Mucharzu. 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Informacje ogólne.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1. Ilekroć w Regulaminie jest mowa o: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1) s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– należy rozumieć Szkołę Podstawową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2) oddziale przedszkolnym – należy rozumieć oddział przedszkolny przy Szkole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3) dyrektorze szkoły – należy rozumieć Dyrektora Szkoły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4) regulaminie – należy rozumieć Regulamin rekrutacji do oddziału przedszkolnego przy Szk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ole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Podstawowej w 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Mucharzu.</w:t>
      </w:r>
    </w:p>
    <w:p w:rsidR="00860170" w:rsidRPr="00860170" w:rsidRDefault="00860170" w:rsidP="008601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 5) Komisji Rekrutacyjnej – należy rozumieć komisję powołaną przez dyr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ektora w celu przeprowadzenia 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 postępowania rekrutacyjnego.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Rekrutacja do Oddziału Przedszkolnego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 obowiązek rocznego przygotowania przedszkolnego realizują dzieci sześcioletnie – urodzone w 2016 r.</w:t>
      </w:r>
    </w:p>
    <w:p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 wieku 6 lat jest obowiązane odbyć roczne przygotowanie przedszkolne, obowiązek ten rozpoczyna się z początkiem roku szkolnego w roku kalendarzowym w którym dziecko kończy 6 lat.</w:t>
      </w:r>
    </w:p>
    <w:p w:rsidR="00860170" w:rsidRPr="00860170" w:rsidRDefault="00860170" w:rsidP="00860170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dzieci w grupie oddziału przedszkolnego nie może przekroczyć 25 osób.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860170" w:rsidRPr="00860170" w:rsidRDefault="00860170" w:rsidP="0086017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 do oddziału przedszkolnego przyjmowane są przez Przewodniczącego Komisji Rekrutacyjnej zgodnie z Harmonogramem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>Wójta Gminy Mucharz nr 608 z dnia 26 stycznia 2022 r.</w:t>
      </w:r>
    </w:p>
    <w:p w:rsidR="00860170" w:rsidRPr="00860170" w:rsidRDefault="00860170" w:rsidP="00860170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dzieci sześcioletnich do oddziału przedszkolnego szkoły dokonuje się na </w:t>
      </w:r>
      <w:proofErr w:type="spellStart"/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spellEnd"/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druku: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F5CFA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zgłoszenia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dziecka do szkoły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oddziału przedszkolnego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860170" w:rsidRPr="00860170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1. 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przy Szkole Podstawowej w 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Mucharzu 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zamieszkałe w obwodzie szkoły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zgłoszenia. Dzieci te nie podlegają postępowaniu rekrutacyjnemu.</w:t>
      </w:r>
    </w:p>
    <w:p w:rsidR="00860170" w:rsidRPr="00860170" w:rsidRDefault="00860170" w:rsidP="00860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60170" w:rsidRPr="002F5CFA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oddziału przedszkolnego mogą być przyjmowani kandydaci </w:t>
      </w:r>
      <w:r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zamieszkali poza obwodem szkoły, po przeprowadzeniu postępowania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rekrutacyjnego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oddział dysponuje wolnymi miejscami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dyrektor  uzyskał  zgodę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organu prowadzącego.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170" w:rsidRPr="002F5CFA" w:rsidRDefault="00860170" w:rsidP="00860170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09" w:rsidRPr="002F5CFA" w:rsidRDefault="00F03A09" w:rsidP="00F03A09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j</w:t>
      </w:r>
      <w:r w:rsidR="00860170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przyjęcie dziecka spoza obwodu szkolnego wymagałoby zmian organizacyjnych pracy oddziału przedszkolnego powodujących dodatkowe skutki finansowe, dyrektor szkoły może przyjąć 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 również </w:t>
      </w:r>
      <w:r w:rsidR="00860170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uzyskaniu zgody organu prowadzącego.</w:t>
      </w:r>
    </w:p>
    <w:p w:rsidR="00860170" w:rsidRPr="00860170" w:rsidRDefault="00860170" w:rsidP="00F03A09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postępowania rekrutacyjnego i postępowania uzupełniającego na rok szkolny 2022/2023 do oddziału przedszkolnego w tym terminy składania dokumentów określa harmonogram</w:t>
      </w:r>
      <w:r w:rsidR="004F5523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0170" w:rsidRPr="00860170" w:rsidRDefault="00860170" w:rsidP="002F5CFA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 warunek, o którym mowa w ust. 1, niż liczba wolnych miejsc w oddziale przedszkolnym na pierwszym etapie postępowania rekrutacyjnego są brane pod uwagę następujące kryteria:  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955"/>
        <w:gridCol w:w="963"/>
        <w:gridCol w:w="5175"/>
      </w:tblGrid>
      <w:tr w:rsidR="00860170" w:rsidRPr="00860170" w:rsidTr="00860170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860170" w:rsidRPr="00860170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bookmarkStart w:id="0" w:name="_ftnref1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"https://spluchowdolny.edupage.org/a/rekrutacja" \l "_ftn1" \o "" </w:instrTex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F5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[1]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0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wielodzietności rodziny kandydata.</w:t>
            </w:r>
          </w:p>
        </w:tc>
      </w:tr>
      <w:tr w:rsidR="00860170" w:rsidRPr="00860170" w:rsidTr="002F5CFA">
        <w:trPr>
          <w:trHeight w:val="374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860170" w:rsidRPr="00860170" w:rsidTr="002F5C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rozumieniu przepisów ustawy z dnia 27 sierpnia 1997 r. o rehabilitacji zawodowej i społecznej oraz zatrudnianiu osób niepełnosprawnych (t. j.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2016 r. poz. 2046 z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860170" w:rsidRPr="00860170" w:rsidTr="002F5CFA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0170" w:rsidRPr="00860170" w:rsidRDefault="00860170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60170" w:rsidRPr="00860170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860170" w:rsidRPr="00860170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 w:rsidR="00860170" w:rsidRPr="00860170" w:rsidTr="00860170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objęciu dziecka pieczą zastępczą zgodnie z ustawą z dnia 9 czerwca 2011 r.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 wspieraniu rodziny i pieczy zastępczej (t. j.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2017 r. poz. 697 z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</w:tbl>
    <w:p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do oddziału przedszkolnego przeprowadza Komisja Rekrutacyjna powołana przez Dyrektora Szkoły.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określa skład oraz wyznacza Przewodniczącego Komisji .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rekrutacyjnego podaje się do publicznej wiadomości w formie listy kandydatów zakwalifikowanych i kandydatów niezakwalifikowanych, zawierającej imiona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i nazwiska kandydatów oraz informację o zakwalifikowaniu lub niezakwalifikowaniu kandydata do oddziału przedszkolnego. Lista dostępna jest do wglądu u Przewodniczącego Komisji Rekrutacyjnej oraz na tablicy ogłoszeń.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kandydatów nieprzyjętych, rodzic kandydata może wystąpić z wnioskiem do Komisji Rekrutacyjnej o sporządzenie uzasadnienia odmowy przyjęcia kandydata do oddziału przedszkolnego,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odwołanie od rozstrzygnięcia Komisji Rekrutacyjnej, w terminie 7 dni od dnia otrzymania uzasadnienia.</w:t>
      </w:r>
    </w:p>
    <w:p w:rsidR="00860170" w:rsidRPr="00860170" w:rsidRDefault="00860170" w:rsidP="00860170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rozpatruje odwołanie od rozstrzygnięcia Komisji Rekrutacyjnej, o którym mowa w ust. 11 w terminie 7 dni od dnia otrzymania odwołania. Decyzja dyrektora jest ostateczna.</w:t>
      </w:r>
    </w:p>
    <w:p w:rsidR="00860170" w:rsidRPr="002F5CFA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2F5CFA" w:rsidRPr="00860170" w:rsidRDefault="002F5CFA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Rekrutacja do klasy pierwszej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2022/2023 obowiązek szkolny rozpoczynają dzieci, które w 2022r. kończą siedem lat.</w:t>
      </w:r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 dzieci w jednym oddziale klasowym nie może przekraczać 25 osób.</w:t>
      </w:r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w szkole podstawowej może także rozpocząć dziecko, które w roku kalendarzowym 2022 kończy 6 lat, korzystało w roku szkolnym 2021/2022 z wychowania przedszkolnego (otrzymało informację o gotowości dziecka do podjęcia nauki w szkole podstawowej) lub posiada opinię PPP o możliwości rozpoczęcia nauki w szkole podstawowej.</w:t>
      </w:r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 odroczenia w roku szkolnym 2022/2023 – dziecko to pozostaje w oddziale przedszkolnym.</w:t>
      </w:r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przez Przewodniczącego Komisji Rekrutacyjnej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wed</w:t>
      </w:r>
      <w:r w:rsidR="00F03A09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ług harmonogramu</w:t>
      </w:r>
      <w:r w:rsidR="002F5CFA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>Wójta Gminy Mucharz nr 608 z dnia 26 stycznia 2022 r.</w:t>
      </w:r>
      <w:r w:rsidR="002F5CFA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Druk zgłoszenia dostępny jest u Przewodniczącego Komisji Rekrutacyjnej lub na stronie internetowej szkoły </w:t>
      </w:r>
      <w:hyperlink r:id="rId5" w:history="1"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https://sp</w:t>
        </w:r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</w:t>
        </w:r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u</w:t>
        </w:r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c</w:t>
        </w:r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</w:t>
        </w:r>
        <w:r w:rsidR="00F03A09" w:rsidRPr="002F5CF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arz.pl</w:t>
        </w:r>
      </w:hyperlink>
    </w:p>
    <w:p w:rsidR="00860170" w:rsidRPr="00860170" w:rsidRDefault="00860170" w:rsidP="00860170">
      <w:pPr>
        <w:numPr>
          <w:ilvl w:val="0"/>
          <w:numId w:val="7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dzieci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obwodu szkolnego do klasy pierwszej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na druku: 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„Karta zgłoszenia ucznia 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szkoły”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regulaminu.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 w:rsidR="00860170"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rekrutacji do klasy pierwszej</w:t>
      </w:r>
    </w:p>
    <w:p w:rsidR="00860170" w:rsidRPr="00860170" w:rsidRDefault="00860170" w:rsidP="0086017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1. 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 Szkoły Podstawowej w </w:t>
      </w:r>
      <w:r w:rsidR="00F03A09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Mucharzu </w:t>
      </w:r>
      <w:r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z urzędu dzieci zamieszkałe w obwodzie szkoły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(również w ciągu roku szkolnego) na podstawie wypełnionego i podpisanego przez rodziców/prawnych opiekunów dziecka odpowiedniego zgłoszenia</w:t>
      </w:r>
      <w:r w:rsidR="004F5523"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podlegają postępowaniu rekrutacyjnemu.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Do klasy pierwszej szkoły podstawowej mogą być przyjmowani kandydaci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zamieszkali poza obwodem szkoły, po przeprowadzeniu postępowania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rekrutacyjnego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szkoła dysponuje wolnymi miejscam</w:t>
      </w: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i i organ prowadzący wyraża zgodę.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t>3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zgłaszaniu dziecka z obwodu szkolnego do szkoły w ciągu roku szkolnego dokonuje się na druku </w:t>
      </w:r>
      <w:r w:rsidR="00860170" w:rsidRPr="00860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„Karta zgłoszenia ucznia </w:t>
      </w:r>
      <w:r w:rsidRPr="002F5C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szkoły” 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załącznika należy dołączyć kserokopię świadectwa ukończenia klasy programowo niższej, poświadczoną za zgodność z oryginałem przez rodzica/prawnego opiekuna kandydata.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4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przyjęcie dziecka spoza obwodu szkolnego wymagałoby zmian organizacyjnych pracy szkoły, powodujących dodatkowe skutki finansowe, dyrektor szkoły może przyjąć dziecko po uzyskaniu zgody organu prowadzącego.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3"/>
          <w:szCs w:val="23"/>
          <w:lang w:eastAsia="pl-PL"/>
        </w:rPr>
        <w:t>5</w:t>
      </w:r>
      <w:r w:rsidR="00860170"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. 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przeprowadzania postępowania rekrutacyjnego i postępowania uzupełniającego na rok szkolny 2022/2023 do klasy pierwszej w tym terminy składania dokumentów określa </w:t>
      </w:r>
      <w:r w:rsidR="00860170" w:rsidRPr="008601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2F5CFA"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F5CFA" w:rsidRPr="002F5CFA">
        <w:rPr>
          <w:rFonts w:ascii="Times New Roman" w:hAnsi="Times New Roman" w:cs="Times New Roman"/>
          <w:sz w:val="24"/>
          <w:szCs w:val="27"/>
          <w:shd w:val="clear" w:color="auto" w:fill="FFFFFF"/>
        </w:rPr>
        <w:t>Wójta Gminy Mucharz nr 608 z dnia 26 stycznia 2022 r.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większej liczby kandydatów spełniających warunek, o którym mowa w ust. 1, niż liczba wolnych miejsc w klasie pierwszej brane są pod uwagę następujące kryteria:</w:t>
      </w:r>
    </w:p>
    <w:p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tbl>
      <w:tblPr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2714"/>
        <w:gridCol w:w="992"/>
        <w:gridCol w:w="5387"/>
      </w:tblGrid>
      <w:tr w:rsidR="00860170" w:rsidRPr="00860170" w:rsidTr="00860170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 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spełnianie kryterium</w:t>
            </w: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</w:t>
            </w:r>
            <w:bookmarkStart w:id="1" w:name="_ftnref2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"https://spluchowdolny.edupage.org/a/rekrutacja" \l "_ftn2" \o "" </w:instrTex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2F5C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pl-PL"/>
              </w:rPr>
              <w:t>[2]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 wielodzietności rodziny kandydata</w:t>
            </w:r>
          </w:p>
        </w:tc>
      </w:tr>
      <w:tr w:rsidR="00860170" w:rsidRPr="00860170" w:rsidTr="00860170">
        <w:trPr>
          <w:trHeight w:val="374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kandydata orzeczenia wydanego ze względu na jego niepełnosprawność lub o stopniu niepełnosprawności.</w:t>
            </w: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orzeczenia jednego lub obydwojga rodziców kandydata, wydanego ze względu na niepełnosprawność lub o stopniu niepełnosprawności lub orzeczenie równoważne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rozumieniu przepisów ustawy z dnia 27 sierpnia 1997 r. o rehabilitacji zawodowej i społecznej oraz zatrudnianiu osób niepełnosprawnych (t. j.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2016 r. poz. 2046 z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0170" w:rsidRPr="00860170" w:rsidRDefault="00860170" w:rsidP="0086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posiadaniu przez rodzeństwo kandydata orzeczenia wydanego ze względu na niepełnosprawność lub o stopniu niepełnosprawności</w:t>
            </w: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samotnym wychowywaniu kandydata w rodzinie</w:t>
            </w:r>
          </w:p>
        </w:tc>
      </w:tr>
      <w:tr w:rsidR="00860170" w:rsidRPr="00860170" w:rsidTr="00860170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0170" w:rsidRPr="00860170" w:rsidRDefault="00860170" w:rsidP="00860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170" w:rsidRPr="00860170" w:rsidRDefault="00860170" w:rsidP="008601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>Oświadczenie o objęciu dziecka pieczą zastępczą zgodnie z ustawą z dnia 9 czerwca 2011 r.</w:t>
            </w:r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br/>
              <w:t xml:space="preserve">o wspieraniu rodziny i pieczy zastępczej (t. j.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>Dz.U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 xml:space="preserve">. z 2017 r. poz. 697 z </w:t>
            </w:r>
            <w:proofErr w:type="spellStart"/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>późn</w:t>
            </w:r>
            <w:proofErr w:type="spellEnd"/>
            <w:r w:rsidRPr="00860170">
              <w:rPr>
                <w:rFonts w:ascii="Times New Roman" w:eastAsia="Times New Roman" w:hAnsi="Times New Roman" w:cs="Times New Roman"/>
                <w:sz w:val="24"/>
                <w:szCs w:val="23"/>
                <w:lang w:eastAsia="pl-PL"/>
              </w:rPr>
              <w:t>. zm.)</w:t>
            </w:r>
          </w:p>
        </w:tc>
      </w:tr>
    </w:tbl>
    <w:p w:rsidR="00860170" w:rsidRPr="00860170" w:rsidRDefault="00860170" w:rsidP="008601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Postępowanie rekrutacyjne do klasy pierwszej przeprowadza Komisja Rekrutacyjna powołana przez Dyrektora Szkoły.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Dyrektor określa skład oraz wyznacza Przewodniczącego Komisji Rekrutacyjnej.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postępowania rekrutacyjnego podaje się do publicznej wiadomości w formie listy kandydatów zakwalifikowanych i kandydatów niezakwalifikowanych, zawierającej imiona i 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nazwiska kandydatów oraz informację o zakwalifikowaniu lub niezakwalifikowaniu kandydata do klasy pierwszej. Lista dostępna jest do wglądu u Przewodniczącego Komisji Rekrutacyjnej oraz na tablicy ogłoszeń.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terminie 7 dni od dnia podania do publicznej wiadomości listy kandydatów przyjętych i kandydatów nieprzyjętych, rodzic kandydata może wystąpić z wnioskiem do Komisji Rekrutacyjnej o sporządzenie uzasadnienia odmowy przyjęcia kandydata do klasy pierwszej, które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 kandydata może wnieść do Dyrektora odwołanie od rozstrzygnięcia Komisji Rekrutacyjnej, w terminie 7 dni od dnia otrzymani uzasadnienia.</w:t>
      </w:r>
    </w:p>
    <w:p w:rsidR="00860170" w:rsidRPr="00860170" w:rsidRDefault="00860170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60170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:rsidR="00860170" w:rsidRPr="00860170" w:rsidRDefault="004F5523" w:rsidP="00F03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F5CFA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860170" w:rsidRPr="00860170">
        <w:rPr>
          <w:rFonts w:ascii="Times New Roman" w:eastAsia="Times New Roman" w:hAnsi="Times New Roman" w:cs="Times New Roman"/>
          <w:sz w:val="24"/>
          <w:szCs w:val="24"/>
          <w:lang w:eastAsia="pl-PL"/>
        </w:rPr>
        <w:t>.Dyrektor rozpatruje odwołanie od rozstrzygnięcia Komisji Rekrutacyjnej, o którym mowa w ust. 12 w terminie 7 dni od dnia otrzymania odwołania. Decyzja dyrektora jest ostateczna.</w:t>
      </w:r>
    </w:p>
    <w:p w:rsidR="00507619" w:rsidRPr="002F5CFA" w:rsidRDefault="00507619">
      <w:pPr>
        <w:rPr>
          <w:rFonts w:ascii="Times New Roman" w:hAnsi="Times New Roman" w:cs="Times New Roman"/>
        </w:rPr>
      </w:pPr>
    </w:p>
    <w:sectPr w:rsidR="00507619" w:rsidRPr="002F5CFA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D35"/>
    <w:multiLevelType w:val="multilevel"/>
    <w:tmpl w:val="5EC0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41300"/>
    <w:multiLevelType w:val="multilevel"/>
    <w:tmpl w:val="8118D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36E730D"/>
    <w:multiLevelType w:val="multilevel"/>
    <w:tmpl w:val="F5C8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41847"/>
    <w:multiLevelType w:val="multilevel"/>
    <w:tmpl w:val="3DD0E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3F270099"/>
    <w:multiLevelType w:val="multilevel"/>
    <w:tmpl w:val="1D7EA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B926EE"/>
    <w:multiLevelType w:val="multilevel"/>
    <w:tmpl w:val="47527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12EC0"/>
    <w:multiLevelType w:val="multilevel"/>
    <w:tmpl w:val="4F1E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511616C"/>
    <w:multiLevelType w:val="multilevel"/>
    <w:tmpl w:val="B3A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565039"/>
    <w:multiLevelType w:val="multilevel"/>
    <w:tmpl w:val="B8D0A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8A47DAE"/>
    <w:multiLevelType w:val="multilevel"/>
    <w:tmpl w:val="C4A4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94A53F3"/>
    <w:multiLevelType w:val="multilevel"/>
    <w:tmpl w:val="8F508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BEA2090"/>
    <w:multiLevelType w:val="multilevel"/>
    <w:tmpl w:val="EDC2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60170"/>
    <w:rsid w:val="002F5CFA"/>
    <w:rsid w:val="004F5523"/>
    <w:rsid w:val="00507619"/>
    <w:rsid w:val="00860170"/>
    <w:rsid w:val="00F03A09"/>
    <w:rsid w:val="00FA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1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017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3A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uch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1722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2022-02-15T17:12:00Z</dcterms:created>
  <dcterms:modified xsi:type="dcterms:W3CDTF">2022-02-15T17:49:00Z</dcterms:modified>
</cp:coreProperties>
</file>