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C6B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Pr="00152C6B">
        <w:rPr>
          <w:rFonts w:ascii="Times New Roman" w:hAnsi="Times New Roman" w:cs="Times New Roman"/>
          <w:b/>
          <w:bCs/>
          <w:sz w:val="24"/>
          <w:szCs w:val="24"/>
        </w:rPr>
        <w:t xml:space="preserve"> i sposoby sprawdzania osiągnięć edukacyjnych</w:t>
      </w:r>
      <w:r w:rsidRPr="00152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 języka polskiego dla klasy 5 </w:t>
      </w:r>
    </w:p>
    <w:p w:rsidR="0009642E" w:rsidRPr="00152C6B" w:rsidRDefault="0009642E" w:rsidP="0009642E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Otrzymuje uczeń, który opanował pełen zakres wiadomości określany programem</w:t>
      </w:r>
      <w:r w:rsidR="00D03FDB">
        <w:rPr>
          <w:rFonts w:ascii="Times New Roman" w:hAnsi="Times New Roman" w:cs="Times New Roman"/>
          <w:sz w:val="24"/>
          <w:szCs w:val="24"/>
        </w:rPr>
        <w:t xml:space="preserve"> </w:t>
      </w:r>
      <w:r w:rsidRPr="00152C6B">
        <w:rPr>
          <w:rFonts w:ascii="Times New Roman" w:hAnsi="Times New Roman" w:cs="Times New Roman"/>
          <w:sz w:val="24"/>
          <w:szCs w:val="24"/>
        </w:rPr>
        <w:t xml:space="preserve"> nauczania dla kl. IV, a poza tym: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C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Kształcenie literackie i kulturowe: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samodzielnie rozwiązuje problemy i ćwiczenia o dużym stopniu trudności,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czyta ze zrozumieniem teksty kultury przewidziane w programie, potrafi analizować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2C6B">
        <w:rPr>
          <w:rFonts w:ascii="Times New Roman" w:hAnsi="Times New Roman" w:cs="Times New Roman"/>
          <w:sz w:val="24"/>
          <w:szCs w:val="24"/>
        </w:rPr>
        <w:t xml:space="preserve"> i interpretować je w sposób pogłębiony i wnikliwy,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twórczo i samodzielnie rozwija własne uzdolnienia i zainteresowania, </w:t>
      </w:r>
    </w:p>
    <w:p w:rsidR="0009642E" w:rsidRPr="00152C6B" w:rsidRDefault="0009642E" w:rsidP="00D03FD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jego wypowiedzi ustne i pisemne są bezbłędne, </w:t>
      </w:r>
    </w:p>
    <w:p w:rsidR="0009642E" w:rsidRPr="00152C6B" w:rsidRDefault="0009642E" w:rsidP="00D03FD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wzorowo wykonuje prace domowe i zadania dodatkowe, </w:t>
      </w:r>
    </w:p>
    <w:p w:rsidR="0009642E" w:rsidRPr="00152C6B" w:rsidRDefault="0009642E" w:rsidP="00D03FD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posługuje się bogatym i różnorodnym słownictwem, </w:t>
      </w:r>
    </w:p>
    <w:p w:rsidR="0009642E" w:rsidRPr="00152C6B" w:rsidRDefault="0009642E" w:rsidP="00D03FD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w swoich wypowiedziach odwołuje się do poznanych wcześniej tekstów kultury,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wypowiada się całkowicie poprawnie pod względem stylistycznym i językowym, </w:t>
      </w:r>
    </w:p>
    <w:p w:rsidR="0009642E" w:rsidRPr="00152C6B" w:rsidRDefault="0009642E" w:rsidP="00D03FDB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wygłasza z pamięci tekst, ze zrozumieniem oraz odpowiednią intonacją, dykcją, właściwym akcentowaniem, z odpowiednim napięciem emocjonalnym i z następstwem pauz,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współpracuje w zespole, często odgrywając rolę lidera,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hAnsi="Times New Roman" w:cs="Times New Roman"/>
          <w:sz w:val="24"/>
          <w:szCs w:val="24"/>
        </w:rPr>
        <w:t xml:space="preserve">ktywnie uczestniczy w lekcjach  i </w:t>
      </w:r>
      <w:r w:rsidRPr="00152C6B">
        <w:rPr>
          <w:rFonts w:ascii="Times New Roman" w:hAnsi="Times New Roman" w:cs="Times New Roman"/>
          <w:sz w:val="24"/>
          <w:szCs w:val="24"/>
        </w:rPr>
        <w:t xml:space="preserve">zajęciach pozalekcyjnych,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bierze udział i osiąga sukcesy w konkursach literackich i teatralnych w szkole i poza szkołą, </w:t>
      </w:r>
    </w:p>
    <w:p w:rsidR="00D03FD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poprawnie i bezbłędnie  wypowiada się w poznan</w:t>
      </w:r>
      <w:r w:rsidR="00D03FDB">
        <w:rPr>
          <w:rFonts w:ascii="Times New Roman" w:hAnsi="Times New Roman" w:cs="Times New Roman"/>
          <w:sz w:val="24"/>
          <w:szCs w:val="24"/>
        </w:rPr>
        <w:t>ych w kl. IV formach wypowiedzi.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2E" w:rsidRPr="00152C6B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C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Kształcenie językowe: </w:t>
      </w:r>
    </w:p>
    <w:p w:rsidR="0009642E" w:rsidRPr="002726E8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posiada wszystkie umiejętności z zakresu kształcenia językowego oraz nauki o języku, przewidywane w programie nauczania w klasie IV.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ED7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09642E" w:rsidRPr="00753068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3068">
        <w:rPr>
          <w:rFonts w:ascii="Times New Roman" w:hAnsi="Times New Roman" w:cs="Times New Roman"/>
          <w:b/>
          <w:bCs/>
          <w:i/>
          <w:sz w:val="24"/>
          <w:szCs w:val="24"/>
        </w:rPr>
        <w:t>Kształcenie literackie i kulturowe.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1. Czytanie utworów literackich. Uczeń: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bez trudu i trafnie omawia elementy świata przedstawione</w:t>
      </w:r>
      <w:r>
        <w:rPr>
          <w:rFonts w:ascii="Times New Roman" w:hAnsi="Times New Roman" w:cs="Times New Roman"/>
          <w:sz w:val="24"/>
          <w:szCs w:val="24"/>
        </w:rPr>
        <w:t xml:space="preserve">go, wyodrębnia obrazy poetyckie </w:t>
      </w:r>
      <w:r w:rsidRPr="00BD6ED7">
        <w:rPr>
          <w:rFonts w:ascii="Times New Roman" w:hAnsi="Times New Roman" w:cs="Times New Roman"/>
          <w:sz w:val="24"/>
          <w:szCs w:val="24"/>
        </w:rPr>
        <w:t>w poezji;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fikcję literacką; rozróżnia i wyjaśnia eleme</w:t>
      </w:r>
      <w:r>
        <w:rPr>
          <w:rFonts w:ascii="Times New Roman" w:hAnsi="Times New Roman" w:cs="Times New Roman"/>
          <w:sz w:val="24"/>
          <w:szCs w:val="24"/>
        </w:rPr>
        <w:t xml:space="preserve">nty realistyczne i fantastyczne 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ED7">
        <w:rPr>
          <w:rFonts w:ascii="Times New Roman" w:hAnsi="Times New Roman" w:cs="Times New Roman"/>
          <w:sz w:val="24"/>
          <w:szCs w:val="24"/>
        </w:rPr>
        <w:t>w utwora</w:t>
      </w:r>
      <w:r>
        <w:rPr>
          <w:rFonts w:ascii="Times New Roman" w:hAnsi="Times New Roman" w:cs="Times New Roman"/>
          <w:sz w:val="24"/>
          <w:szCs w:val="24"/>
        </w:rPr>
        <w:t>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czytany utwór jako legendę, mit, opowiadan</w:t>
      </w:r>
      <w:r>
        <w:rPr>
          <w:rFonts w:ascii="Times New Roman" w:hAnsi="Times New Roman" w:cs="Times New Roman"/>
          <w:sz w:val="24"/>
          <w:szCs w:val="24"/>
        </w:rPr>
        <w:t xml:space="preserve">ie, nowelę, dziennik, pamiętnik </w:t>
      </w:r>
      <w:r w:rsidRPr="00BD6ED7">
        <w:rPr>
          <w:rFonts w:ascii="Times New Roman" w:hAnsi="Times New Roman" w:cs="Times New Roman"/>
          <w:sz w:val="24"/>
          <w:szCs w:val="24"/>
        </w:rPr>
        <w:t>lub powieść oraz wskazuje jego cechy gatunkowe;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zna i bezbłędnie rozpoznaje w tekście literackim: epitet,</w:t>
      </w:r>
      <w:r>
        <w:rPr>
          <w:rFonts w:ascii="Times New Roman" w:hAnsi="Times New Roman" w:cs="Times New Roman"/>
          <w:sz w:val="24"/>
          <w:szCs w:val="24"/>
        </w:rPr>
        <w:t xml:space="preserve"> porównanie, przenośnię, wyrazy </w:t>
      </w:r>
      <w:r w:rsidRPr="00BD6ED7">
        <w:rPr>
          <w:rFonts w:ascii="Times New Roman" w:hAnsi="Times New Roman" w:cs="Times New Roman"/>
          <w:sz w:val="24"/>
          <w:szCs w:val="24"/>
        </w:rPr>
        <w:t>dźwiękonaśladowcze, zdrobnienie, zgrubienie, uosobienie,</w:t>
      </w:r>
      <w:r>
        <w:rPr>
          <w:rFonts w:ascii="Times New Roman" w:hAnsi="Times New Roman" w:cs="Times New Roman"/>
          <w:sz w:val="24"/>
          <w:szCs w:val="24"/>
        </w:rPr>
        <w:t xml:space="preserve"> ożywienie, pytanie retoryczne, </w:t>
      </w:r>
      <w:r w:rsidRPr="00BD6ED7">
        <w:rPr>
          <w:rFonts w:ascii="Times New Roman" w:hAnsi="Times New Roman" w:cs="Times New Roman"/>
          <w:sz w:val="24"/>
          <w:szCs w:val="24"/>
        </w:rPr>
        <w:t>powtórzenie oraz określa ich funkcje;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elementy rytmizujące wypowiedź, w tym wers, rym,</w:t>
      </w:r>
      <w:r>
        <w:rPr>
          <w:rFonts w:ascii="Times New Roman" w:hAnsi="Times New Roman" w:cs="Times New Roman"/>
          <w:sz w:val="24"/>
          <w:szCs w:val="24"/>
        </w:rPr>
        <w:t xml:space="preserve"> strofę, refren, liczbę sylab 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ED7">
        <w:rPr>
          <w:rFonts w:ascii="Times New Roman" w:hAnsi="Times New Roman" w:cs="Times New Roman"/>
          <w:sz w:val="24"/>
          <w:szCs w:val="24"/>
        </w:rPr>
        <w:t>w wersie;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barwnie opowiada o wydarzeniach fabuły oraz ustala kolejność</w:t>
      </w:r>
      <w:r>
        <w:rPr>
          <w:rFonts w:ascii="Times New Roman" w:hAnsi="Times New Roman" w:cs="Times New Roman"/>
          <w:sz w:val="24"/>
          <w:szCs w:val="24"/>
        </w:rPr>
        <w:t xml:space="preserve"> zdarzeń i rozumie ich wzajemną </w:t>
      </w:r>
      <w:r w:rsidRPr="00BD6ED7">
        <w:rPr>
          <w:rFonts w:ascii="Times New Roman" w:hAnsi="Times New Roman" w:cs="Times New Roman"/>
          <w:sz w:val="24"/>
          <w:szCs w:val="24"/>
        </w:rPr>
        <w:t>zależność;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odróżnia dialog od monologu, rozumie ich funkcje w utworze;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w ciekawy sposób charakteryzuje podmiot liryczny, na</w:t>
      </w:r>
      <w:r>
        <w:rPr>
          <w:rFonts w:ascii="Times New Roman" w:hAnsi="Times New Roman" w:cs="Times New Roman"/>
          <w:sz w:val="24"/>
          <w:szCs w:val="24"/>
        </w:rPr>
        <w:t xml:space="preserve">rratora i bohaterów w czytanych </w:t>
      </w:r>
      <w:r w:rsidRPr="00BD6ED7">
        <w:rPr>
          <w:rFonts w:ascii="Times New Roman" w:hAnsi="Times New Roman" w:cs="Times New Roman"/>
          <w:sz w:val="24"/>
          <w:szCs w:val="24"/>
        </w:rPr>
        <w:t>utworach;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zawsze wskazuje w utworze bohaterów głównych i drugoplanowych oraz określa ich cechy;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trafnie określa tem</w:t>
      </w:r>
      <w:r>
        <w:rPr>
          <w:rFonts w:ascii="Times New Roman" w:hAnsi="Times New Roman" w:cs="Times New Roman"/>
          <w:sz w:val="24"/>
          <w:szCs w:val="24"/>
        </w:rPr>
        <w:t xml:space="preserve">atykę oraz problematykę utworu;-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i omawia wątek główny oraz wątki poboczne;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nazywa wrażenia, jakie wzbudza w nim czytany tekst;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objaśnia znaczenia dosłowne i przenośne w tekstach;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określa doświadczenia bohaterów literackich i porównuje je z własnymi;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wykorzystuje w interpretacji tekstów doświadczenia własne oraz elementy wiedzy 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ED7">
        <w:rPr>
          <w:rFonts w:ascii="Times New Roman" w:hAnsi="Times New Roman" w:cs="Times New Roman"/>
          <w:sz w:val="24"/>
          <w:szCs w:val="24"/>
        </w:rPr>
        <w:t>o kulturze;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w ciekawy sposób wyraża własny sąd o postaciach i zdarzeniach;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wartości w utworze oraz określa wartości ważne dla bohatera.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identyfikuje wypowiedź jako tekst informacyjny, publicystyczny lub reklamowy;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świadomie i z uwagą odbiera filmy, koncerty, spektakle, </w:t>
      </w:r>
      <w:r>
        <w:rPr>
          <w:rFonts w:ascii="Times New Roman" w:hAnsi="Times New Roman" w:cs="Times New Roman"/>
          <w:sz w:val="24"/>
          <w:szCs w:val="24"/>
        </w:rPr>
        <w:t xml:space="preserve">programy radiowe i telewizyjne, </w:t>
      </w:r>
      <w:r w:rsidRPr="00BD6ED7">
        <w:rPr>
          <w:rFonts w:ascii="Times New Roman" w:hAnsi="Times New Roman" w:cs="Times New Roman"/>
          <w:sz w:val="24"/>
          <w:szCs w:val="24"/>
        </w:rPr>
        <w:t>zwłaszcza adresowane do dzieci i młodzieży.</w:t>
      </w:r>
    </w:p>
    <w:p w:rsidR="0009642E" w:rsidRPr="00753068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3068">
        <w:rPr>
          <w:rFonts w:ascii="Times New Roman" w:hAnsi="Times New Roman" w:cs="Times New Roman"/>
          <w:b/>
          <w:bCs/>
          <w:i/>
          <w:sz w:val="24"/>
          <w:szCs w:val="24"/>
        </w:rPr>
        <w:t>II. Kształcenie językowe.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bezbłędnie rozpoznaje w wypowiedziach części mowy (czas</w:t>
      </w:r>
      <w:r>
        <w:rPr>
          <w:rFonts w:ascii="Times New Roman" w:hAnsi="Times New Roman" w:cs="Times New Roman"/>
          <w:sz w:val="24"/>
          <w:szCs w:val="24"/>
        </w:rPr>
        <w:t xml:space="preserve">ownik, rzeczownik, przymiotnik, </w:t>
      </w:r>
      <w:r w:rsidRPr="00BD6ED7">
        <w:rPr>
          <w:rFonts w:ascii="Times New Roman" w:hAnsi="Times New Roman" w:cs="Times New Roman"/>
          <w:sz w:val="24"/>
          <w:szCs w:val="24"/>
        </w:rPr>
        <w:t>przysłówek, liczebnik, przyimek, spójnik) i określa ich funkcje w tekście;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zawsze odróżnia części </w:t>
      </w:r>
      <w:r>
        <w:rPr>
          <w:rFonts w:ascii="Times New Roman" w:hAnsi="Times New Roman" w:cs="Times New Roman"/>
          <w:sz w:val="24"/>
          <w:szCs w:val="24"/>
        </w:rPr>
        <w:t>mowy odmienne od nieodmiennych;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dostrzega rolę czasownika w wypowiedzi, odróżnia czasow</w:t>
      </w:r>
      <w:r>
        <w:rPr>
          <w:rFonts w:ascii="Times New Roman" w:hAnsi="Times New Roman" w:cs="Times New Roman"/>
          <w:sz w:val="24"/>
          <w:szCs w:val="24"/>
        </w:rPr>
        <w:t xml:space="preserve">niki dokonane od niedokonanych, </w:t>
      </w:r>
      <w:r w:rsidRPr="00BD6ED7">
        <w:rPr>
          <w:rFonts w:ascii="Times New Roman" w:hAnsi="Times New Roman" w:cs="Times New Roman"/>
          <w:sz w:val="24"/>
          <w:szCs w:val="24"/>
        </w:rPr>
        <w:t xml:space="preserve">rozpoznaje bezosobowe formy czasownika: formy zakończone na </w:t>
      </w:r>
      <w:r>
        <w:rPr>
          <w:rFonts w:ascii="Times New Roman" w:hAnsi="Times New Roman" w:cs="Times New Roman"/>
          <w:sz w:val="24"/>
          <w:szCs w:val="24"/>
        </w:rPr>
        <w:t xml:space="preserve">-no, -to; rozumie ich znaczenie </w:t>
      </w:r>
      <w:r w:rsidRPr="00BD6ED7">
        <w:rPr>
          <w:rFonts w:ascii="Times New Roman" w:hAnsi="Times New Roman" w:cs="Times New Roman"/>
          <w:sz w:val="24"/>
          <w:szCs w:val="24"/>
        </w:rPr>
        <w:t>w wypowiedzeniu oraz funkcje w tekście;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rozpoznaje formy przypadków, liczby, osoby, czasu</w:t>
      </w:r>
      <w:r>
        <w:rPr>
          <w:rFonts w:ascii="Times New Roman" w:hAnsi="Times New Roman" w:cs="Times New Roman"/>
          <w:sz w:val="24"/>
          <w:szCs w:val="24"/>
        </w:rPr>
        <w:t xml:space="preserve">, trybu i rodzaju gramatycznego </w:t>
      </w:r>
      <w:r w:rsidR="00D03FDB">
        <w:rPr>
          <w:rFonts w:ascii="Times New Roman" w:hAnsi="Times New Roman" w:cs="Times New Roman"/>
          <w:sz w:val="24"/>
          <w:szCs w:val="24"/>
        </w:rPr>
        <w:t>o</w:t>
      </w:r>
      <w:r w:rsidRPr="00BD6ED7">
        <w:rPr>
          <w:rFonts w:ascii="Times New Roman" w:hAnsi="Times New Roman" w:cs="Times New Roman"/>
          <w:sz w:val="24"/>
          <w:szCs w:val="24"/>
        </w:rPr>
        <w:t>dpowiednio: rzeczownika, przymiotnika, liczebnika, czasownika oraz określa ich funkcje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w wypowiedzi; oddziela temat fleksyjny od końcówki;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poprawnie stopniuje przymiotniki i przysłówki,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nazywa części zdania i rozpoznaje ich funkcje składni</w:t>
      </w:r>
      <w:r>
        <w:rPr>
          <w:rFonts w:ascii="Times New Roman" w:hAnsi="Times New Roman" w:cs="Times New Roman"/>
          <w:sz w:val="24"/>
          <w:szCs w:val="24"/>
        </w:rPr>
        <w:t xml:space="preserve">owe w wypowiedzeniach (podmiot, </w:t>
      </w:r>
      <w:r w:rsidRPr="00BD6ED7">
        <w:rPr>
          <w:rFonts w:ascii="Times New Roman" w:hAnsi="Times New Roman" w:cs="Times New Roman"/>
          <w:sz w:val="24"/>
          <w:szCs w:val="24"/>
        </w:rPr>
        <w:t>orzeczenie, dopełnienie, przydawka, okolicznik);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rozpoznaje związki wyrazów w zdaniu, wyróżnia człon nadrzędny i podrzędny;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rozpoznaje typy wypowiedzeń, uwzględniając cel wypowiedzi: wypowiedzenia oznajmujące,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pytające i rozkazujące - rozumie ich funkcje i je stosuje;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rozpoznaje w tekście typy wypowiedzeń: zdanie pojedyncze, zdania złożone (podrzędnie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i współrzędnie), równoważniki zdań, rozumie ich funkcje i stosuje w praktyce językowej;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przekształca konstrukcje składniowe, np. zdania złożone w pojedyncze</w:t>
      </w:r>
      <w:r>
        <w:rPr>
          <w:rFonts w:ascii="Times New Roman" w:hAnsi="Times New Roman" w:cs="Times New Roman"/>
          <w:sz w:val="24"/>
          <w:szCs w:val="24"/>
        </w:rPr>
        <w:t xml:space="preserve"> i odwrotnie, zdania </w:t>
      </w:r>
      <w:r w:rsidRPr="00BD6ED7">
        <w:rPr>
          <w:rFonts w:ascii="Times New Roman" w:hAnsi="Times New Roman" w:cs="Times New Roman"/>
          <w:sz w:val="24"/>
          <w:szCs w:val="24"/>
        </w:rPr>
        <w:t>w równowa</w:t>
      </w:r>
      <w:r w:rsidR="00D03FDB">
        <w:rPr>
          <w:rFonts w:ascii="Times New Roman" w:hAnsi="Times New Roman" w:cs="Times New Roman"/>
          <w:sz w:val="24"/>
          <w:szCs w:val="24"/>
        </w:rPr>
        <w:t>żniki zdań i odwrotnie,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pisze poprawnie pod względem ortograficznym oraz stosuje reguły pisowni;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poprawnie używa znaków interpunkcyjnych: kropki, pr</w:t>
      </w:r>
      <w:r>
        <w:rPr>
          <w:rFonts w:ascii="Times New Roman" w:hAnsi="Times New Roman" w:cs="Times New Roman"/>
          <w:sz w:val="24"/>
          <w:szCs w:val="24"/>
        </w:rPr>
        <w:t xml:space="preserve">zecinka, znaku zapytania, znaku </w:t>
      </w:r>
      <w:r w:rsidRPr="00BD6ED7">
        <w:rPr>
          <w:rFonts w:ascii="Times New Roman" w:hAnsi="Times New Roman" w:cs="Times New Roman"/>
          <w:sz w:val="24"/>
          <w:szCs w:val="24"/>
        </w:rPr>
        <w:t>wykrzyknika, cudzysłowu, dwukropka, nawiasu.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ED7">
        <w:rPr>
          <w:rFonts w:ascii="Times New Roman" w:hAnsi="Times New Roman" w:cs="Times New Roman"/>
          <w:b/>
          <w:bCs/>
          <w:sz w:val="24"/>
          <w:szCs w:val="24"/>
        </w:rPr>
        <w:t>III. Tworzenie wypowiedzi.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tworzy spójne wypowiedzi w następujących formach g</w:t>
      </w:r>
      <w:r>
        <w:rPr>
          <w:rFonts w:ascii="Times New Roman" w:hAnsi="Times New Roman" w:cs="Times New Roman"/>
          <w:sz w:val="24"/>
          <w:szCs w:val="24"/>
        </w:rPr>
        <w:t xml:space="preserve">atunkowych: dialog, opowiadanie </w:t>
      </w:r>
      <w:r w:rsidRPr="00BD6ED7">
        <w:rPr>
          <w:rFonts w:ascii="Times New Roman" w:hAnsi="Times New Roman" w:cs="Times New Roman"/>
          <w:sz w:val="24"/>
          <w:szCs w:val="24"/>
        </w:rPr>
        <w:t>(twórcze, odtwórcze), opis, list, sprawozdanie (z filmu, spektaklu, wydarzenia), d</w:t>
      </w:r>
      <w:r>
        <w:rPr>
          <w:rFonts w:ascii="Times New Roman" w:hAnsi="Times New Roman" w:cs="Times New Roman"/>
          <w:sz w:val="24"/>
          <w:szCs w:val="24"/>
        </w:rPr>
        <w:t xml:space="preserve">edykacja, </w:t>
      </w:r>
      <w:r w:rsidRPr="00BD6ED7">
        <w:rPr>
          <w:rFonts w:ascii="Times New Roman" w:hAnsi="Times New Roman" w:cs="Times New Roman"/>
          <w:sz w:val="24"/>
          <w:szCs w:val="24"/>
        </w:rPr>
        <w:t>zaproszenie, podziękowanie, ogłoszenie, życzenia, przepis, kartka pocztowa, kartka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z pamiętnika, gratulacje, streszczenie, charakterystyka;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tworzy plan odtwórczy i twórczy tekstu;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redaguje notatki;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opowiada o przeczytanym tekście;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tworzy opowiadania związane z treścią utworu, np. dal</w:t>
      </w:r>
      <w:r>
        <w:rPr>
          <w:rFonts w:ascii="Times New Roman" w:hAnsi="Times New Roman" w:cs="Times New Roman"/>
          <w:sz w:val="24"/>
          <w:szCs w:val="24"/>
        </w:rPr>
        <w:t xml:space="preserve">sze losy bohatera, komponowanie </w:t>
      </w:r>
      <w:r w:rsidRPr="00BD6ED7">
        <w:rPr>
          <w:rFonts w:ascii="Times New Roman" w:hAnsi="Times New Roman" w:cs="Times New Roman"/>
          <w:sz w:val="24"/>
          <w:szCs w:val="24"/>
        </w:rPr>
        <w:t>początku i zakończenia na podstawie fragmentu tekstu lub na podstawie ilustracji;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wykorzystuje wiedzę o języku w tworzonych wypowiedziach.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ED7">
        <w:rPr>
          <w:rFonts w:ascii="Times New Roman" w:hAnsi="Times New Roman" w:cs="Times New Roman"/>
          <w:b/>
          <w:bCs/>
          <w:sz w:val="24"/>
          <w:szCs w:val="24"/>
        </w:rPr>
        <w:t>IV. Samokształcenie. Uczeń: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doskonali ciche i głośne czytanie;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doskonali różne formy zapi</w:t>
      </w:r>
      <w:r>
        <w:rPr>
          <w:rFonts w:ascii="Times New Roman" w:hAnsi="Times New Roman" w:cs="Times New Roman"/>
          <w:sz w:val="24"/>
          <w:szCs w:val="24"/>
        </w:rPr>
        <w:t>sywania pozyskanych informacji;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korzysta z informacji zawartych w różnych źródłach, gromadzi wiadomości, selekcjonuje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informacje;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korzysta ze słowników ogólnych języka polskiego;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zwraca uwagę na typy definicji słownikowych;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rozwija umiejętności efektywnego posługiwania się technol</w:t>
      </w:r>
      <w:r>
        <w:rPr>
          <w:rFonts w:ascii="Times New Roman" w:hAnsi="Times New Roman" w:cs="Times New Roman"/>
          <w:sz w:val="24"/>
          <w:szCs w:val="24"/>
        </w:rPr>
        <w:t xml:space="preserve">ogią informacyjną oraz zasobami </w:t>
      </w:r>
      <w:r w:rsidRPr="00BD6ED7">
        <w:rPr>
          <w:rFonts w:ascii="Times New Roman" w:hAnsi="Times New Roman" w:cs="Times New Roman"/>
          <w:sz w:val="24"/>
          <w:szCs w:val="24"/>
        </w:rPr>
        <w:t>internetowymi i wykorzystuje te umiejętności do prezentowania własnych zainteresowań.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ED7">
        <w:rPr>
          <w:rFonts w:ascii="Times New Roman" w:hAnsi="Times New Roman" w:cs="Times New Roman"/>
          <w:b/>
          <w:bCs/>
          <w:sz w:val="24"/>
          <w:szCs w:val="24"/>
        </w:rPr>
        <w:t>OCENA DOBRA</w:t>
      </w:r>
    </w:p>
    <w:p w:rsidR="0009642E" w:rsidRPr="00A21621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1621">
        <w:rPr>
          <w:rFonts w:ascii="Times New Roman" w:hAnsi="Times New Roman" w:cs="Times New Roman"/>
          <w:b/>
          <w:bCs/>
          <w:i/>
          <w:sz w:val="24"/>
          <w:szCs w:val="24"/>
        </w:rPr>
        <w:t>I. Kształcenie literackie i kulturowe.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omawia elementy świata przedstawionego, wyodrębnia obrazy poetyckie w poezji;</w:t>
      </w:r>
    </w:p>
    <w:p w:rsidR="000D0078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fikcję literacką; rozróżnia i wyjaśnia eleme</w:t>
      </w:r>
      <w:r w:rsidR="000D0078">
        <w:rPr>
          <w:rFonts w:ascii="Times New Roman" w:hAnsi="Times New Roman" w:cs="Times New Roman"/>
          <w:sz w:val="24"/>
          <w:szCs w:val="24"/>
        </w:rPr>
        <w:t>nty realistyczne i fantastyczne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w utworach;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czytany utwór jako legendę, mit, opowiadan</w:t>
      </w:r>
      <w:r>
        <w:rPr>
          <w:rFonts w:ascii="Times New Roman" w:hAnsi="Times New Roman" w:cs="Times New Roman"/>
          <w:sz w:val="24"/>
          <w:szCs w:val="24"/>
        </w:rPr>
        <w:t xml:space="preserve">ie, nowelę, dziennik, pamiętnik </w:t>
      </w:r>
      <w:r w:rsidRPr="00BD6ED7">
        <w:rPr>
          <w:rFonts w:ascii="Times New Roman" w:hAnsi="Times New Roman" w:cs="Times New Roman"/>
          <w:sz w:val="24"/>
          <w:szCs w:val="24"/>
        </w:rPr>
        <w:t>lub powieść oraz wskazuje jego cechy gatunkowe;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w tekście literackim: epitet, porównanie, przenoś</w:t>
      </w:r>
      <w:r>
        <w:rPr>
          <w:rFonts w:ascii="Times New Roman" w:hAnsi="Times New Roman" w:cs="Times New Roman"/>
          <w:sz w:val="24"/>
          <w:szCs w:val="24"/>
        </w:rPr>
        <w:t xml:space="preserve">nię, wyrazy dźwiękonaśladowcze, </w:t>
      </w:r>
      <w:r w:rsidRPr="00BD6ED7">
        <w:rPr>
          <w:rFonts w:ascii="Times New Roman" w:hAnsi="Times New Roman" w:cs="Times New Roman"/>
          <w:sz w:val="24"/>
          <w:szCs w:val="24"/>
        </w:rPr>
        <w:t>zdrobnienie, zgrubienie, uosobienie, ożywienie, pytanie retoryczn</w:t>
      </w:r>
      <w:r>
        <w:rPr>
          <w:rFonts w:ascii="Times New Roman" w:hAnsi="Times New Roman" w:cs="Times New Roman"/>
          <w:sz w:val="24"/>
          <w:szCs w:val="24"/>
        </w:rPr>
        <w:t xml:space="preserve">e, powtórzenie oraz określa ich </w:t>
      </w:r>
      <w:r w:rsidRPr="00BD6ED7">
        <w:rPr>
          <w:rFonts w:ascii="Times New Roman" w:hAnsi="Times New Roman" w:cs="Times New Roman"/>
          <w:sz w:val="24"/>
          <w:szCs w:val="24"/>
        </w:rPr>
        <w:t>funkcje;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elementy rytmizujące wypowiedź, w tym wers, ry</w:t>
      </w:r>
      <w:r>
        <w:rPr>
          <w:rFonts w:ascii="Times New Roman" w:hAnsi="Times New Roman" w:cs="Times New Roman"/>
          <w:sz w:val="24"/>
          <w:szCs w:val="24"/>
        </w:rPr>
        <w:t>m, strofę, refren, liczbę sylab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ED7">
        <w:rPr>
          <w:rFonts w:ascii="Times New Roman" w:hAnsi="Times New Roman" w:cs="Times New Roman"/>
          <w:sz w:val="24"/>
          <w:szCs w:val="24"/>
        </w:rPr>
        <w:t>w wersie;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opowiada o wydarzeniach fabuły oraz ustala kolejność zdarzeń i rozumie ich wzajemną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zależność;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odróżnia dialog od monologu, rozumie ich funkcje w utworze;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charakteryzuje podmiot liryczny, narratora i bohaterów w czytanych utworach;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w utworze bohaterów głównych i drugoplanowych oraz określa ich cechy;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określa tematykę oraz problematykę utworu;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nazywa wrażenia, jakie wzbudza w nim czytany tekst;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przedstawia własne rozumienie utworu i je uzasadnia;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wykorzystuje w interpretacji tekstów doświadczenia własne;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wyraża własny sąd o postaciach i zdarzeniach;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wartości w utworze oraz określa wartości ważne dla bohatera.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identyfikuje wypowiedź jako tekst informacyjny, publicystyczny lub reklamowy;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okre</w:t>
      </w:r>
      <w:r>
        <w:rPr>
          <w:rFonts w:ascii="Times New Roman" w:hAnsi="Times New Roman" w:cs="Times New Roman"/>
          <w:sz w:val="24"/>
          <w:szCs w:val="24"/>
        </w:rPr>
        <w:t>śla temat i główną myśl tekstu;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odróżnia informacje o faktach od opinii;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rozumie, czym jest adaptacja utworu literackiego (np. filmowa, sceniczna, radiowa);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odnosi treści tekstów kultury do własnego doświadczenia;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świa</w:t>
      </w:r>
      <w:r w:rsidR="00D03FDB">
        <w:rPr>
          <w:rFonts w:ascii="Times New Roman" w:hAnsi="Times New Roman" w:cs="Times New Roman"/>
          <w:sz w:val="24"/>
          <w:szCs w:val="24"/>
        </w:rPr>
        <w:t>d</w:t>
      </w:r>
      <w:r w:rsidRPr="00BD6ED7">
        <w:rPr>
          <w:rFonts w:ascii="Times New Roman" w:hAnsi="Times New Roman" w:cs="Times New Roman"/>
          <w:sz w:val="24"/>
          <w:szCs w:val="24"/>
        </w:rPr>
        <w:t xml:space="preserve">omie i z uwagą odbiera filmy, koncerty, spektakle, </w:t>
      </w:r>
      <w:r>
        <w:rPr>
          <w:rFonts w:ascii="Times New Roman" w:hAnsi="Times New Roman" w:cs="Times New Roman"/>
          <w:sz w:val="24"/>
          <w:szCs w:val="24"/>
        </w:rPr>
        <w:t>programy radiowe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telewizyjne,</w:t>
      </w:r>
      <w:r w:rsidR="00D03FDB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zwłaszcza adresowane do dzieci i młodzieży.</w:t>
      </w:r>
    </w:p>
    <w:p w:rsidR="0009642E" w:rsidRPr="00BD6ED7" w:rsidRDefault="00D03FDB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Kształcenie językowe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w wypowiedziach części mowy (czasownik, rzecz</w:t>
      </w:r>
      <w:r>
        <w:rPr>
          <w:rFonts w:ascii="Times New Roman" w:hAnsi="Times New Roman" w:cs="Times New Roman"/>
          <w:sz w:val="24"/>
          <w:szCs w:val="24"/>
        </w:rPr>
        <w:t xml:space="preserve">ownik, przymiotnik, przysłówek, </w:t>
      </w:r>
      <w:r w:rsidRPr="00BD6ED7">
        <w:rPr>
          <w:rFonts w:ascii="Times New Roman" w:hAnsi="Times New Roman" w:cs="Times New Roman"/>
          <w:sz w:val="24"/>
          <w:szCs w:val="24"/>
        </w:rPr>
        <w:t>liczebnik, przyimek, spójnik) i określa ich funkcje w tekście;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odróżnia części mowy odmienne od nieodmiennych;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dostrzega rolę czasownika w wypowiedzi, odróżnia czasow</w:t>
      </w:r>
      <w:r>
        <w:rPr>
          <w:rFonts w:ascii="Times New Roman" w:hAnsi="Times New Roman" w:cs="Times New Roman"/>
          <w:sz w:val="24"/>
          <w:szCs w:val="24"/>
        </w:rPr>
        <w:t xml:space="preserve">niki dokonane od niedokonanych, </w:t>
      </w:r>
      <w:r w:rsidRPr="00BD6ED7">
        <w:rPr>
          <w:rFonts w:ascii="Times New Roman" w:hAnsi="Times New Roman" w:cs="Times New Roman"/>
          <w:sz w:val="24"/>
          <w:szCs w:val="24"/>
        </w:rPr>
        <w:t>rozpoznaje bezosobowe formy czasownika: formy zakończone na -no, -to;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formy przypadków, liczby, osoby, czasu, trybu i rodzaju gramatycznego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odpowiednio: rzeczownika, przymiotnika, liczebnika, czasownika oraz określa ich funkcje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w wypowiedzi; oddziela temat fleksyjny od końcówki;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stosuje poprawne formy gramatyczne wyrazów odmiennych;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poprawnie stopn</w:t>
      </w:r>
      <w:r>
        <w:rPr>
          <w:rFonts w:ascii="Times New Roman" w:hAnsi="Times New Roman" w:cs="Times New Roman"/>
          <w:sz w:val="24"/>
          <w:szCs w:val="24"/>
        </w:rPr>
        <w:t>iuje przymiotniki i przysłówki;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nazywa części zdania i rozpoznaje ich funkcje składni</w:t>
      </w:r>
      <w:r>
        <w:rPr>
          <w:rFonts w:ascii="Times New Roman" w:hAnsi="Times New Roman" w:cs="Times New Roman"/>
          <w:sz w:val="24"/>
          <w:szCs w:val="24"/>
        </w:rPr>
        <w:t xml:space="preserve">owe w wypowiedzeniach (podmiot, </w:t>
      </w:r>
      <w:r w:rsidRPr="00BD6ED7">
        <w:rPr>
          <w:rFonts w:ascii="Times New Roman" w:hAnsi="Times New Roman" w:cs="Times New Roman"/>
          <w:sz w:val="24"/>
          <w:szCs w:val="24"/>
        </w:rPr>
        <w:t>orzeczenie, dopełnienie, przydawka, okolicznik);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typy wypowiedzeń, uwzględniając cel wypowie</w:t>
      </w:r>
      <w:r>
        <w:rPr>
          <w:rFonts w:ascii="Times New Roman" w:hAnsi="Times New Roman" w:cs="Times New Roman"/>
          <w:sz w:val="24"/>
          <w:szCs w:val="24"/>
        </w:rPr>
        <w:t xml:space="preserve">dzi: wypowiedzenia oznajmujące, </w:t>
      </w:r>
      <w:r w:rsidR="00D03FDB">
        <w:rPr>
          <w:rFonts w:ascii="Times New Roman" w:hAnsi="Times New Roman" w:cs="Times New Roman"/>
          <w:sz w:val="24"/>
          <w:szCs w:val="24"/>
        </w:rPr>
        <w:t>p</w:t>
      </w:r>
      <w:r w:rsidRPr="00BD6ED7">
        <w:rPr>
          <w:rFonts w:ascii="Times New Roman" w:hAnsi="Times New Roman" w:cs="Times New Roman"/>
          <w:sz w:val="24"/>
          <w:szCs w:val="24"/>
        </w:rPr>
        <w:t>ytające i rozkazujące - rozumie ich funkcje i je stosuje;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w tekście typy wypowiedzeń: zdanie pojedyn</w:t>
      </w:r>
      <w:r>
        <w:rPr>
          <w:rFonts w:ascii="Times New Roman" w:hAnsi="Times New Roman" w:cs="Times New Roman"/>
          <w:sz w:val="24"/>
          <w:szCs w:val="24"/>
        </w:rPr>
        <w:t>cze, zdania złożone (podrzędnie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i współrzędnie), równoważniki zdań, rozumie ich funkcje i stosuje w praktyce językowej;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przekształca konstrukcje składniowe, np. zdania złożone w</w:t>
      </w:r>
      <w:r>
        <w:rPr>
          <w:rFonts w:ascii="Times New Roman" w:hAnsi="Times New Roman" w:cs="Times New Roman"/>
          <w:sz w:val="24"/>
          <w:szCs w:val="24"/>
        </w:rPr>
        <w:t xml:space="preserve"> pojedyncze i odwrotnie, zdania </w:t>
      </w:r>
      <w:r w:rsidRPr="00BD6ED7">
        <w:rPr>
          <w:rFonts w:ascii="Times New Roman" w:hAnsi="Times New Roman" w:cs="Times New Roman"/>
          <w:sz w:val="24"/>
          <w:szCs w:val="24"/>
        </w:rPr>
        <w:t>w równoważniki zdań i odwrotnie.</w:t>
      </w:r>
    </w:p>
    <w:p w:rsidR="0009642E" w:rsidRPr="00BD6ED7" w:rsidRDefault="00D03FDB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42E" w:rsidRPr="00BD6ED7">
        <w:rPr>
          <w:rFonts w:ascii="Times New Roman" w:hAnsi="Times New Roman" w:cs="Times New Roman"/>
          <w:sz w:val="24"/>
          <w:szCs w:val="24"/>
        </w:rPr>
        <w:t xml:space="preserve"> antonimy, rozumie ich funkcje w tekście i stosuje we własnych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wypowiedziach.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FDB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rozpoznaje znaczenie niewerbalnych środków komunikacji (np. gest, mimika, postawa ciała);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rozumie pojęcie głoska, litera, sylaba, akcent; zna i stosuje reguły akcentowania wyrazów.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stara się pisać poprawnie pod względem ortograficznym oraz stosuje reguły pisowni;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poprawnie używa znaków interpunkcyjnych: kropki, pr</w:t>
      </w:r>
      <w:r>
        <w:rPr>
          <w:rFonts w:ascii="Times New Roman" w:hAnsi="Times New Roman" w:cs="Times New Roman"/>
          <w:sz w:val="24"/>
          <w:szCs w:val="24"/>
        </w:rPr>
        <w:t xml:space="preserve">zecinka, znaku zapytania, znaku </w:t>
      </w:r>
      <w:r w:rsidRPr="00BD6ED7">
        <w:rPr>
          <w:rFonts w:ascii="Times New Roman" w:hAnsi="Times New Roman" w:cs="Times New Roman"/>
          <w:sz w:val="24"/>
          <w:szCs w:val="24"/>
        </w:rPr>
        <w:t>wykrzyknika, cudzysłowu, dwukropka, nawiasu.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Pr="008D703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703E">
        <w:rPr>
          <w:rFonts w:ascii="Times New Roman" w:hAnsi="Times New Roman" w:cs="Times New Roman"/>
          <w:b/>
          <w:bCs/>
          <w:i/>
          <w:sz w:val="24"/>
          <w:szCs w:val="24"/>
        </w:rPr>
        <w:t>III. Tworzenie wypowiedzi.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tworzy wypowiedzi w następujących formach gatunkowych: dial</w:t>
      </w:r>
      <w:r>
        <w:rPr>
          <w:rFonts w:ascii="Times New Roman" w:hAnsi="Times New Roman" w:cs="Times New Roman"/>
          <w:sz w:val="24"/>
          <w:szCs w:val="24"/>
        </w:rPr>
        <w:t xml:space="preserve">og, opowiadanie (twórcze, </w:t>
      </w:r>
      <w:r w:rsidRPr="00BD6ED7">
        <w:rPr>
          <w:rFonts w:ascii="Times New Roman" w:hAnsi="Times New Roman" w:cs="Times New Roman"/>
          <w:sz w:val="24"/>
          <w:szCs w:val="24"/>
        </w:rPr>
        <w:t>odtwórcze), opis, list, sprawozdanie (z filmu, spektaklu, wydar</w:t>
      </w:r>
      <w:r>
        <w:rPr>
          <w:rFonts w:ascii="Times New Roman" w:hAnsi="Times New Roman" w:cs="Times New Roman"/>
          <w:sz w:val="24"/>
          <w:szCs w:val="24"/>
        </w:rPr>
        <w:t xml:space="preserve">zenia), dedykacja, zaproszenie, </w:t>
      </w:r>
      <w:r w:rsidRPr="00BD6ED7">
        <w:rPr>
          <w:rFonts w:ascii="Times New Roman" w:hAnsi="Times New Roman" w:cs="Times New Roman"/>
          <w:sz w:val="24"/>
          <w:szCs w:val="24"/>
        </w:rPr>
        <w:t>podziękowanie, ogłoszenie, życzenia, przepis, kartka pocztowa, kartka z pamiętnika, gratulacje,</w:t>
      </w:r>
      <w:r w:rsidR="000D0078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streszczenie, charakterystyka;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wygłasza z pamięci tekst, ze zrozumieniem oraz odpowiedn</w:t>
      </w:r>
      <w:r>
        <w:rPr>
          <w:rFonts w:ascii="Times New Roman" w:hAnsi="Times New Roman" w:cs="Times New Roman"/>
          <w:sz w:val="24"/>
          <w:szCs w:val="24"/>
        </w:rPr>
        <w:t xml:space="preserve">ią intonacją, dykcją, właściwym </w:t>
      </w:r>
      <w:r w:rsidRPr="00BD6ED7">
        <w:rPr>
          <w:rFonts w:ascii="Times New Roman" w:hAnsi="Times New Roman" w:cs="Times New Roman"/>
          <w:sz w:val="24"/>
          <w:szCs w:val="24"/>
        </w:rPr>
        <w:t>akcentowaniem, z odpowiednim napięciem emocjonalnym;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tworzy plan odtwórczy i twórczy tekstu;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redaguje notatki;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tworzy opowiadania związane z treścią utworu, np. dal</w:t>
      </w:r>
      <w:r>
        <w:rPr>
          <w:rFonts w:ascii="Times New Roman" w:hAnsi="Times New Roman" w:cs="Times New Roman"/>
          <w:sz w:val="24"/>
          <w:szCs w:val="24"/>
        </w:rPr>
        <w:t xml:space="preserve">sze losy bohatera, komponowanie od </w:t>
      </w:r>
      <w:r w:rsidRPr="00BD6ED7">
        <w:rPr>
          <w:rFonts w:ascii="Times New Roman" w:hAnsi="Times New Roman" w:cs="Times New Roman"/>
          <w:sz w:val="24"/>
          <w:szCs w:val="24"/>
        </w:rPr>
        <w:t>początku i zakończenia na podstawie fragmentu tekstu lub na podstawie ilustracji;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wykorzystuje wiedzę o języku w tworzonych wypowiedziach.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Pr="008A5344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IV. Samokształcenie</w:t>
      </w:r>
      <w:r w:rsidRPr="008A534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doskonali ciche i głośne czytanie;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korzysta z informacji zawartych w różnych źródłach;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zna i stosuje zasady korzystania z zasobów bibliotecznych </w:t>
      </w:r>
      <w:r>
        <w:rPr>
          <w:rFonts w:ascii="Times New Roman" w:hAnsi="Times New Roman" w:cs="Times New Roman"/>
          <w:sz w:val="24"/>
          <w:szCs w:val="24"/>
        </w:rPr>
        <w:t xml:space="preserve">(np. w bibliotekach szkolnych), </w:t>
      </w:r>
      <w:r w:rsidRPr="00BD6ED7">
        <w:rPr>
          <w:rFonts w:ascii="Times New Roman" w:hAnsi="Times New Roman" w:cs="Times New Roman"/>
          <w:sz w:val="24"/>
          <w:szCs w:val="24"/>
        </w:rPr>
        <w:t>korzysta ze słowników ogólnych języka polskiego;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rozwija umiejętność krytycznej oceny pozyskanych informacji;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rozwija umiejętności efektywnego posługiwania się technol</w:t>
      </w:r>
      <w:r>
        <w:rPr>
          <w:rFonts w:ascii="Times New Roman" w:hAnsi="Times New Roman" w:cs="Times New Roman"/>
          <w:sz w:val="24"/>
          <w:szCs w:val="24"/>
        </w:rPr>
        <w:t xml:space="preserve">ogią informacyjną oraz zasobami </w:t>
      </w:r>
      <w:r w:rsidRPr="00BD6ED7">
        <w:rPr>
          <w:rFonts w:ascii="Times New Roman" w:hAnsi="Times New Roman" w:cs="Times New Roman"/>
          <w:sz w:val="24"/>
          <w:szCs w:val="24"/>
        </w:rPr>
        <w:t>internetowymi i wykorzystuje te umiejętności do prezentowania własnych zainteresowań.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ED7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</w:p>
    <w:p w:rsidR="0009642E" w:rsidRPr="008A5344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5344">
        <w:rPr>
          <w:rFonts w:ascii="Times New Roman" w:hAnsi="Times New Roman" w:cs="Times New Roman"/>
          <w:b/>
          <w:bCs/>
          <w:i/>
          <w:sz w:val="24"/>
          <w:szCs w:val="24"/>
        </w:rPr>
        <w:t>I. Ksz</w:t>
      </w:r>
      <w:r w:rsidR="00D03FDB">
        <w:rPr>
          <w:rFonts w:ascii="Times New Roman" w:hAnsi="Times New Roman" w:cs="Times New Roman"/>
          <w:b/>
          <w:bCs/>
          <w:i/>
          <w:sz w:val="24"/>
          <w:szCs w:val="24"/>
        </w:rPr>
        <w:t>tałcenie literackie i kulturowe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omawia elementy świata przedstawionego;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fikcję literacką; rozróżnia i wyjaśnia eleme</w:t>
      </w:r>
      <w:r>
        <w:rPr>
          <w:rFonts w:ascii="Times New Roman" w:hAnsi="Times New Roman" w:cs="Times New Roman"/>
          <w:sz w:val="24"/>
          <w:szCs w:val="24"/>
        </w:rPr>
        <w:t xml:space="preserve">nty realistyczne i fantastyczne 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ED7">
        <w:rPr>
          <w:rFonts w:ascii="Times New Roman" w:hAnsi="Times New Roman" w:cs="Times New Roman"/>
          <w:sz w:val="24"/>
          <w:szCs w:val="24"/>
        </w:rPr>
        <w:t>w utworach;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czytany utwór jako legendę, mit, opowiadanie, nowelę, dziennik, pamięt</w:t>
      </w:r>
      <w:r>
        <w:rPr>
          <w:rFonts w:ascii="Times New Roman" w:hAnsi="Times New Roman" w:cs="Times New Roman"/>
          <w:sz w:val="24"/>
          <w:szCs w:val="24"/>
        </w:rPr>
        <w:t xml:space="preserve">nik </w:t>
      </w:r>
      <w:r w:rsidRPr="00BD6ED7">
        <w:rPr>
          <w:rFonts w:ascii="Times New Roman" w:hAnsi="Times New Roman" w:cs="Times New Roman"/>
          <w:sz w:val="24"/>
          <w:szCs w:val="24"/>
        </w:rPr>
        <w:t>lub powieść;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w tekście literackim: epitet, porównanie, przenoś</w:t>
      </w:r>
      <w:r>
        <w:rPr>
          <w:rFonts w:ascii="Times New Roman" w:hAnsi="Times New Roman" w:cs="Times New Roman"/>
          <w:sz w:val="24"/>
          <w:szCs w:val="24"/>
        </w:rPr>
        <w:t xml:space="preserve">nię, wyrazy dźwiękonaśladowcze, </w:t>
      </w:r>
      <w:r w:rsidRPr="00BD6ED7">
        <w:rPr>
          <w:rFonts w:ascii="Times New Roman" w:hAnsi="Times New Roman" w:cs="Times New Roman"/>
          <w:sz w:val="24"/>
          <w:szCs w:val="24"/>
        </w:rPr>
        <w:t>zdrobnienie, zgrubienie, uosobienie, ożywienie, p</w:t>
      </w:r>
      <w:r>
        <w:rPr>
          <w:rFonts w:ascii="Times New Roman" w:hAnsi="Times New Roman" w:cs="Times New Roman"/>
          <w:sz w:val="24"/>
          <w:szCs w:val="24"/>
        </w:rPr>
        <w:t xml:space="preserve">ytanie retoryczne, powtórzenie;- 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elementy rytmizujące wypowiedź, w tym wers, rym, strofę, refren, liczbę sylab</w:t>
      </w:r>
      <w:r w:rsidR="00D03FDB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w wersie;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ED7">
        <w:rPr>
          <w:rFonts w:ascii="Times New Roman" w:hAnsi="Times New Roman" w:cs="Times New Roman"/>
          <w:sz w:val="24"/>
          <w:szCs w:val="24"/>
        </w:rPr>
        <w:t>opowiada o wydarzeniach fabuły oraz ustala kolejność zdarzeń;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odróżnia dialog od monologu;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charakteryzuje podmiot liryczny, narratora i bohaterów w czytanych utworach;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w utworze bohaterów głównych i drugoplanowych;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D6ED7">
        <w:rPr>
          <w:rFonts w:ascii="Times New Roman" w:hAnsi="Times New Roman" w:cs="Times New Roman"/>
          <w:sz w:val="24"/>
          <w:szCs w:val="24"/>
        </w:rPr>
        <w:t>określa tematykę utworu;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i omawia wątek główny oraz wątki poboczne;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nazywa wrażenia, jakie wzbudza w nim czytany tekst;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objaśnia znaczenia dosłowne w tekstach;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przedstawia własne rozumienie utworu;</w:t>
      </w:r>
    </w:p>
    <w:p w:rsidR="0009642E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wyraża własny sąd o postaciach i zdarzeniach.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2E" w:rsidRPr="00DE014F" w:rsidRDefault="00D03FDB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II. Kształcenie językowe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w wypowiedziach części mowy (czasownik, rzecz</w:t>
      </w:r>
      <w:r>
        <w:rPr>
          <w:rFonts w:ascii="Times New Roman" w:hAnsi="Times New Roman" w:cs="Times New Roman"/>
          <w:sz w:val="24"/>
          <w:szCs w:val="24"/>
        </w:rPr>
        <w:t>ownik, przymiotnik, przysłówek,</w:t>
      </w:r>
      <w:r w:rsidR="00D46CA3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liczebnik);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rozpoznaje formy przypadków, liczby, osoby, czasu</w:t>
      </w:r>
      <w:r>
        <w:rPr>
          <w:rFonts w:ascii="Times New Roman" w:hAnsi="Times New Roman" w:cs="Times New Roman"/>
          <w:sz w:val="24"/>
          <w:szCs w:val="24"/>
        </w:rPr>
        <w:t>, trybu i rodzaju gramatycznego</w:t>
      </w:r>
      <w:r w:rsidR="00D46CA3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odpowiednio: rzeczownika, przymiotnika, liczebnika, czasownika;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stopniuje przymiotniki i przysłówki;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BD6ED7">
        <w:rPr>
          <w:rFonts w:ascii="Times New Roman" w:hAnsi="Times New Roman" w:cs="Times New Roman"/>
          <w:sz w:val="24"/>
          <w:szCs w:val="24"/>
        </w:rPr>
        <w:t>azywa części zdania;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wypowiedzenia oznajmujące, pytające i rozkazujące;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BD6ED7">
        <w:rPr>
          <w:rFonts w:ascii="Times New Roman" w:hAnsi="Times New Roman" w:cs="Times New Roman"/>
          <w:sz w:val="24"/>
          <w:szCs w:val="24"/>
        </w:rPr>
        <w:t>ozpoznaje w tekście typy wypowiedzeń: zdanie pojedyn</w:t>
      </w:r>
      <w:r>
        <w:rPr>
          <w:rFonts w:ascii="Times New Roman" w:hAnsi="Times New Roman" w:cs="Times New Roman"/>
          <w:sz w:val="24"/>
          <w:szCs w:val="24"/>
        </w:rPr>
        <w:t>cze, zdania złożone (podrzędnie</w:t>
      </w:r>
      <w:r w:rsidR="00D0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6CA3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i współrzędnie), równoważniki zdań.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stara się pisać poprawnie pod względem ortograficznym;</w:t>
      </w:r>
    </w:p>
    <w:p w:rsidR="0009642E" w:rsidRPr="00BD6ED7" w:rsidRDefault="0009642E" w:rsidP="00D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stara się używać znanych mu znaków interpunkcyjnych.</w:t>
      </w:r>
    </w:p>
    <w:p w:rsidR="0009642E" w:rsidRDefault="00D03FDB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09642E" w:rsidRPr="00DE014F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tworzy logiczną wypowiedź</w:t>
      </w:r>
      <w:r w:rsidR="001610ED">
        <w:rPr>
          <w:rFonts w:ascii="Times New Roman" w:hAnsi="Times New Roman" w:cs="Times New Roman"/>
          <w:sz w:val="24"/>
          <w:szCs w:val="24"/>
        </w:rPr>
        <w:t>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stara się tworzyć wypowiedzi w następujących formach g</w:t>
      </w:r>
      <w:r>
        <w:rPr>
          <w:rFonts w:ascii="Times New Roman" w:hAnsi="Times New Roman" w:cs="Times New Roman"/>
          <w:sz w:val="24"/>
          <w:szCs w:val="24"/>
        </w:rPr>
        <w:t xml:space="preserve">atunkowych: dialog, opowiadanie </w:t>
      </w:r>
      <w:r w:rsidRPr="00BD6ED7">
        <w:rPr>
          <w:rFonts w:ascii="Times New Roman" w:hAnsi="Times New Roman" w:cs="Times New Roman"/>
          <w:sz w:val="24"/>
          <w:szCs w:val="24"/>
        </w:rPr>
        <w:t>(twórcze, odtwórcze), opis, list, sprawozdanie (z filmu, spe</w:t>
      </w:r>
      <w:r>
        <w:rPr>
          <w:rFonts w:ascii="Times New Roman" w:hAnsi="Times New Roman" w:cs="Times New Roman"/>
          <w:sz w:val="24"/>
          <w:szCs w:val="24"/>
        </w:rPr>
        <w:t xml:space="preserve">ktaklu, wydarzenia), dedykacja, </w:t>
      </w:r>
      <w:r w:rsidRPr="00BD6ED7">
        <w:rPr>
          <w:rFonts w:ascii="Times New Roman" w:hAnsi="Times New Roman" w:cs="Times New Roman"/>
          <w:sz w:val="24"/>
          <w:szCs w:val="24"/>
        </w:rPr>
        <w:t>zaproszenie, podziękowanie, ogłoszenie, życzenia, przepis, kartka pocztowa, kartka</w:t>
      </w:r>
      <w:r w:rsidR="001610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6ED7">
        <w:rPr>
          <w:rFonts w:ascii="Times New Roman" w:hAnsi="Times New Roman" w:cs="Times New Roman"/>
          <w:sz w:val="24"/>
          <w:szCs w:val="24"/>
        </w:rPr>
        <w:t xml:space="preserve"> z</w:t>
      </w:r>
      <w:r w:rsidR="001610ED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pamiętnika, gratulacje, streszczenie, charakterystyka;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wygłasza z pamięci krótki tekst;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tworzy plan odtwórczy tekstu;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opowiada o przeczytanym tekście;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tworzy opowiadania związane z treścią utworu.</w:t>
      </w:r>
    </w:p>
    <w:p w:rsidR="0009642E" w:rsidRPr="00DE014F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014F">
        <w:rPr>
          <w:rFonts w:ascii="Times New Roman" w:hAnsi="Times New Roman" w:cs="Times New Roman"/>
          <w:b/>
          <w:bCs/>
          <w:i/>
          <w:sz w:val="24"/>
          <w:szCs w:val="24"/>
        </w:rPr>
        <w:t>IV. Samokształcenie. Uczeń: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doskonali ciche i głośne czytanie;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korzysta z informacji zawartych w różnych źródłach;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zna zasady korzystania z biblioteki szkolnej;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poznaje życie kulturalne swojego regionu.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Pr="00DE014F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14F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</w:p>
    <w:p w:rsidR="0009642E" w:rsidRPr="00DE014F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014F">
        <w:rPr>
          <w:rFonts w:ascii="Times New Roman" w:hAnsi="Times New Roman" w:cs="Times New Roman"/>
          <w:b/>
          <w:bCs/>
          <w:i/>
          <w:sz w:val="24"/>
          <w:szCs w:val="24"/>
        </w:rPr>
        <w:t>I. Ksz</w:t>
      </w:r>
      <w:r w:rsidR="001610ED">
        <w:rPr>
          <w:rFonts w:ascii="Times New Roman" w:hAnsi="Times New Roman" w:cs="Times New Roman"/>
          <w:b/>
          <w:bCs/>
          <w:i/>
          <w:sz w:val="24"/>
          <w:szCs w:val="24"/>
        </w:rPr>
        <w:t>tałcenie literackie i kulturowe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rozróżnia elementy realistyczne i fantastyczne w utworach;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wers i strofę;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opowiada o wydarzeniach fabuły;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opowiada o bohaterach czytanych utworów;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wskazuje w utworze bohaterów głównych;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nazywa wrażenia, ja</w:t>
      </w:r>
      <w:r w:rsidR="001610ED">
        <w:rPr>
          <w:rFonts w:ascii="Times New Roman" w:hAnsi="Times New Roman" w:cs="Times New Roman"/>
          <w:sz w:val="24"/>
          <w:szCs w:val="24"/>
        </w:rPr>
        <w:t>kie wzbudza w nim czytany tekst;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stara się określić temat tekstu;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dostrzega tytuł;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wie, czym jest adaptacja utworu literackiego (np. filmowa).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Pr="00DE014F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014F">
        <w:rPr>
          <w:rFonts w:ascii="Times New Roman" w:hAnsi="Times New Roman" w:cs="Times New Roman"/>
          <w:b/>
          <w:bCs/>
          <w:i/>
          <w:sz w:val="24"/>
          <w:szCs w:val="24"/>
        </w:rPr>
        <w:t>II. Kształcenie językowe.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BD6ED7">
        <w:rPr>
          <w:rFonts w:ascii="Times New Roman" w:hAnsi="Times New Roman" w:cs="Times New Roman"/>
          <w:sz w:val="24"/>
          <w:szCs w:val="24"/>
        </w:rPr>
        <w:t>rozpoznaje z pomocą nauczyciela w wypowiedziach części mowy (czasownik, rzeczownik,</w:t>
      </w:r>
      <w:r w:rsidR="00D46CA3">
        <w:rPr>
          <w:rFonts w:ascii="Times New Roman" w:hAnsi="Times New Roman" w:cs="Times New Roman"/>
          <w:sz w:val="24"/>
          <w:szCs w:val="24"/>
        </w:rPr>
        <w:t xml:space="preserve"> </w:t>
      </w:r>
      <w:r w:rsidRPr="00BD6ED7">
        <w:rPr>
          <w:rFonts w:ascii="Times New Roman" w:hAnsi="Times New Roman" w:cs="Times New Roman"/>
          <w:sz w:val="24"/>
          <w:szCs w:val="24"/>
        </w:rPr>
        <w:t>przymiotnik);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stara się stosować w wypowiedzi poprawne formy </w:t>
      </w:r>
      <w:r>
        <w:rPr>
          <w:rFonts w:ascii="Times New Roman" w:hAnsi="Times New Roman" w:cs="Times New Roman"/>
          <w:sz w:val="24"/>
          <w:szCs w:val="24"/>
        </w:rPr>
        <w:t>gramatyczne wyrazów odmiennych;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rozpoznaje z pomocą nauczyciela wypowiedzenia oznajmujące, pytające i rozkazujące.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eli wyraz na litery i sylaby.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stara się pisać poprawnie pod względem ortograficznym;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stara się używać znanych mu znaków interpunkcyjnych.</w:t>
      </w:r>
    </w:p>
    <w:p w:rsidR="0009642E" w:rsidRPr="002F2F03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2F03">
        <w:rPr>
          <w:rFonts w:ascii="Times New Roman" w:hAnsi="Times New Roman" w:cs="Times New Roman"/>
          <w:b/>
          <w:bCs/>
          <w:i/>
          <w:sz w:val="24"/>
          <w:szCs w:val="24"/>
        </w:rPr>
        <w:t>III. Tworzenie wypowiedzi.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uczestn</w:t>
      </w:r>
      <w:r w:rsidR="001610ED">
        <w:rPr>
          <w:rFonts w:ascii="Times New Roman" w:hAnsi="Times New Roman" w:cs="Times New Roman"/>
          <w:sz w:val="24"/>
          <w:szCs w:val="24"/>
        </w:rPr>
        <w:t>iczy w rozmowie na zadany temat;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 xml:space="preserve"> stara się tworzyć wypowiedzi w znanych mu formach gatunkow</w:t>
      </w:r>
      <w:r>
        <w:rPr>
          <w:rFonts w:ascii="Times New Roman" w:hAnsi="Times New Roman" w:cs="Times New Roman"/>
          <w:sz w:val="24"/>
          <w:szCs w:val="24"/>
        </w:rPr>
        <w:t xml:space="preserve">ych: dialog, opowiadanie, list, </w:t>
      </w:r>
      <w:r w:rsidRPr="00BD6ED7">
        <w:rPr>
          <w:rFonts w:ascii="Times New Roman" w:hAnsi="Times New Roman" w:cs="Times New Roman"/>
          <w:sz w:val="24"/>
          <w:szCs w:val="24"/>
        </w:rPr>
        <w:t>zaproszenie, podziękowanie, ogłoszenie, życzenia, gratulacje;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opowiada o przeczytanym tekście.</w:t>
      </w:r>
    </w:p>
    <w:p w:rsidR="0009642E" w:rsidRPr="002F2F03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2F03">
        <w:rPr>
          <w:rFonts w:ascii="Times New Roman" w:hAnsi="Times New Roman" w:cs="Times New Roman"/>
          <w:b/>
          <w:bCs/>
          <w:i/>
          <w:sz w:val="24"/>
          <w:szCs w:val="24"/>
        </w:rPr>
        <w:t>IV. Samokształcenie. Uczeń: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doskonali ciche i głośne czytanie zachęcany przez nauczyciela;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ED7">
        <w:rPr>
          <w:rFonts w:ascii="Times New Roman" w:hAnsi="Times New Roman" w:cs="Times New Roman"/>
          <w:sz w:val="24"/>
          <w:szCs w:val="24"/>
        </w:rPr>
        <w:t>sporadycznie korzysta z biblioteki szkolnej.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ED7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Otrzymuje ją uczeń, który nie spełnia wymagań kryter</w:t>
      </w:r>
      <w:r>
        <w:rPr>
          <w:rFonts w:ascii="Times New Roman" w:hAnsi="Times New Roman" w:cs="Times New Roman"/>
          <w:sz w:val="24"/>
          <w:szCs w:val="24"/>
        </w:rPr>
        <w:t xml:space="preserve">ialnych na ocenę dopuszczającą. 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Poziom jego wiadomości i umiejętności objętych w</w:t>
      </w:r>
      <w:r>
        <w:rPr>
          <w:rFonts w:ascii="Times New Roman" w:hAnsi="Times New Roman" w:cs="Times New Roman"/>
          <w:sz w:val="24"/>
          <w:szCs w:val="24"/>
        </w:rPr>
        <w:t xml:space="preserve">ymaganiami edukacyjnymi klasy V </w:t>
      </w:r>
      <w:r w:rsidRPr="00BD6ED7">
        <w:rPr>
          <w:rFonts w:ascii="Times New Roman" w:hAnsi="Times New Roman" w:cs="Times New Roman"/>
          <w:sz w:val="24"/>
          <w:szCs w:val="24"/>
        </w:rPr>
        <w:t>uniemożliwia osiąganie celów polonistycznych.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 xml:space="preserve"> Nawet z</w:t>
      </w:r>
      <w:r>
        <w:rPr>
          <w:rFonts w:ascii="Times New Roman" w:hAnsi="Times New Roman" w:cs="Times New Roman"/>
          <w:sz w:val="24"/>
          <w:szCs w:val="24"/>
        </w:rPr>
        <w:t xml:space="preserve"> pomocą nauczyciela nie potrafi </w:t>
      </w:r>
      <w:r w:rsidRPr="00BD6ED7">
        <w:rPr>
          <w:rFonts w:ascii="Times New Roman" w:hAnsi="Times New Roman" w:cs="Times New Roman"/>
          <w:sz w:val="24"/>
          <w:szCs w:val="24"/>
        </w:rPr>
        <w:t xml:space="preserve">wykonać zadań o niewielkim stopniu trudności. 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opanował podstawowej wiedzy </w:t>
      </w:r>
      <w:r w:rsidRPr="00BD6ED7">
        <w:rPr>
          <w:rFonts w:ascii="Times New Roman" w:hAnsi="Times New Roman" w:cs="Times New Roman"/>
          <w:sz w:val="24"/>
          <w:szCs w:val="24"/>
        </w:rPr>
        <w:t xml:space="preserve">i umiejętności z zakresu podstawy programowej. 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Nie wykonuje zadań i poleceń nauczyciela.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 xml:space="preserve">Zaniedbuje wykonywanie prac domowych. </w:t>
      </w:r>
    </w:p>
    <w:p w:rsidR="0009642E" w:rsidRPr="00BD6ED7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Nie opanował techniki głośnego i cichego czytania.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D7">
        <w:rPr>
          <w:rFonts w:ascii="Times New Roman" w:hAnsi="Times New Roman" w:cs="Times New Roman"/>
          <w:sz w:val="24"/>
          <w:szCs w:val="24"/>
        </w:rPr>
        <w:t>Nie stosuje w wypowiedziach pisemnych zasad ortograficznych.</w:t>
      </w:r>
    </w:p>
    <w:p w:rsidR="0009642E" w:rsidRPr="002F2F03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bierze udziału </w:t>
      </w:r>
      <w:r w:rsidRPr="00BD6ED7">
        <w:rPr>
          <w:rFonts w:ascii="Times New Roman" w:hAnsi="Times New Roman" w:cs="Times New Roman"/>
          <w:sz w:val="24"/>
          <w:szCs w:val="24"/>
        </w:rPr>
        <w:t>w rozmowach na dany temat. Nie pozyskuje informacji.</w:t>
      </w:r>
    </w:p>
    <w:p w:rsidR="0009642E" w:rsidRDefault="0009642E" w:rsidP="000964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2E" w:rsidRPr="00BD6ED7" w:rsidRDefault="0009642E" w:rsidP="000964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2E" w:rsidRPr="00152C6B" w:rsidRDefault="0009642E" w:rsidP="000964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52C6B">
        <w:rPr>
          <w:rFonts w:ascii="Times New Roman" w:hAnsi="Times New Roman" w:cs="Times New Roman"/>
          <w:b/>
          <w:sz w:val="24"/>
          <w:szCs w:val="24"/>
        </w:rPr>
        <w:t>Sposoby sprawdzania osiągnięć edukacyjnych :</w:t>
      </w:r>
    </w:p>
    <w:p w:rsidR="0009642E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a) czytanie głośne</w:t>
      </w:r>
      <w:r w:rsidR="001610ED">
        <w:rPr>
          <w:rFonts w:ascii="Times New Roman" w:hAnsi="Times New Roman" w:cs="Times New Roman"/>
          <w:sz w:val="24"/>
          <w:szCs w:val="24"/>
        </w:rPr>
        <w:t>,</w:t>
      </w:r>
      <w:r w:rsidRPr="00152C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b) ustne odpowiedzi, recytacja</w:t>
      </w:r>
      <w:r w:rsidR="001610ED">
        <w:rPr>
          <w:rFonts w:ascii="Times New Roman" w:hAnsi="Times New Roman" w:cs="Times New Roman"/>
          <w:sz w:val="24"/>
          <w:szCs w:val="24"/>
        </w:rPr>
        <w:t>,</w:t>
      </w:r>
      <w:r w:rsidRPr="00152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c) formy pisemne: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prace klasowe o tematyce związanej z lekturą, filmami, przedstawieniami teatralnymi, widowiskami telewizyjnymi, z życiem ucznia i jego środowiskiem</w:t>
      </w:r>
      <w:r w:rsidR="001610ED">
        <w:rPr>
          <w:rFonts w:ascii="Times New Roman" w:hAnsi="Times New Roman" w:cs="Times New Roman"/>
          <w:sz w:val="24"/>
          <w:szCs w:val="24"/>
        </w:rPr>
        <w:t>,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testy po każdym rozdziale, 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kartkówki,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-sprawdziany,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 xml:space="preserve">- prace domowe, 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wypowiedzi pisemne na lekcji</w:t>
      </w:r>
      <w:r w:rsidR="001610ED">
        <w:rPr>
          <w:rFonts w:ascii="Times New Roman" w:hAnsi="Times New Roman" w:cs="Times New Roman"/>
          <w:sz w:val="24"/>
          <w:szCs w:val="24"/>
        </w:rPr>
        <w:t>,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dyktanda,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prowadzenie zeszytu przedmiotowego;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inne formy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praca w grupie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42E" w:rsidRPr="00152C6B" w:rsidRDefault="0009642E" w:rsidP="000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wytwory pracy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42E" w:rsidRDefault="0009642E" w:rsidP="000964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C6B">
        <w:rPr>
          <w:rFonts w:ascii="Times New Roman" w:hAnsi="Times New Roman" w:cs="Times New Roman"/>
          <w:sz w:val="24"/>
          <w:szCs w:val="24"/>
        </w:rPr>
        <w:t>- zadania dodatkowe</w:t>
      </w:r>
    </w:p>
    <w:p w:rsidR="00D46CA3" w:rsidRDefault="00D46CA3" w:rsidP="000964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6CA3" w:rsidRDefault="00D46CA3" w:rsidP="000964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6CA3" w:rsidRDefault="00D46CA3" w:rsidP="000964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10ED" w:rsidRDefault="001610ED" w:rsidP="000964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10ED" w:rsidRDefault="001610ED" w:rsidP="000964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6CA3" w:rsidRPr="00152C6B" w:rsidRDefault="00D46CA3" w:rsidP="000964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10ED" w:rsidRPr="00534F57" w:rsidRDefault="001610ED" w:rsidP="001610ED">
      <w:pPr>
        <w:rPr>
          <w:sz w:val="24"/>
          <w:szCs w:val="24"/>
        </w:rPr>
      </w:pPr>
    </w:p>
    <w:p w:rsidR="001610ED" w:rsidRPr="00534F57" w:rsidRDefault="001610ED" w:rsidP="001610ED">
      <w:pPr>
        <w:rPr>
          <w:sz w:val="24"/>
          <w:szCs w:val="24"/>
        </w:rPr>
      </w:pPr>
      <w:r w:rsidRPr="00534F57">
        <w:rPr>
          <w:sz w:val="24"/>
          <w:szCs w:val="24"/>
        </w:rPr>
        <w:t>W przypadku zdalnego nauczania  ocenie podlegać będzie :</w:t>
      </w:r>
    </w:p>
    <w:p w:rsidR="001610ED" w:rsidRPr="00534F57" w:rsidRDefault="001610ED" w:rsidP="001610ED">
      <w:pPr>
        <w:rPr>
          <w:sz w:val="24"/>
          <w:szCs w:val="24"/>
        </w:rPr>
      </w:pPr>
      <w:r w:rsidRPr="00534F57">
        <w:rPr>
          <w:sz w:val="24"/>
          <w:szCs w:val="24"/>
        </w:rPr>
        <w:t xml:space="preserve"> </w:t>
      </w:r>
      <w:r w:rsidR="00534F57">
        <w:rPr>
          <w:sz w:val="24"/>
          <w:szCs w:val="24"/>
        </w:rPr>
        <w:t>-s</w:t>
      </w:r>
      <w:r w:rsidRPr="00534F57">
        <w:rPr>
          <w:sz w:val="24"/>
          <w:szCs w:val="24"/>
        </w:rPr>
        <w:t>ystematyczne i terminowe wykonywanie  i przesyłanie zadań domowych, prac pisemnych ;</w:t>
      </w:r>
    </w:p>
    <w:p w:rsidR="001610ED" w:rsidRPr="00534F57" w:rsidRDefault="00534F57" w:rsidP="001610E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610ED" w:rsidRPr="00534F57">
        <w:rPr>
          <w:sz w:val="24"/>
          <w:szCs w:val="24"/>
        </w:rPr>
        <w:t>ustne odpowiedzi , czytanie ,</w:t>
      </w:r>
    </w:p>
    <w:p w:rsidR="001610ED" w:rsidRPr="00534F57" w:rsidRDefault="001610ED" w:rsidP="001610ED">
      <w:pPr>
        <w:rPr>
          <w:sz w:val="24"/>
          <w:szCs w:val="24"/>
        </w:rPr>
      </w:pPr>
      <w:r w:rsidRPr="00534F57">
        <w:rPr>
          <w:sz w:val="24"/>
          <w:szCs w:val="24"/>
        </w:rPr>
        <w:t xml:space="preserve"> </w:t>
      </w:r>
      <w:r w:rsidR="00534F57">
        <w:rPr>
          <w:sz w:val="24"/>
          <w:szCs w:val="24"/>
        </w:rPr>
        <w:t>-</w:t>
      </w:r>
      <w:r w:rsidRPr="00534F57">
        <w:rPr>
          <w:sz w:val="24"/>
          <w:szCs w:val="24"/>
        </w:rPr>
        <w:t>praca na zajęciach, aktywność,</w:t>
      </w:r>
    </w:p>
    <w:p w:rsidR="001610ED" w:rsidRPr="00534F57" w:rsidRDefault="00534F57" w:rsidP="001610E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610ED" w:rsidRPr="00534F57">
        <w:rPr>
          <w:sz w:val="24"/>
          <w:szCs w:val="24"/>
        </w:rPr>
        <w:t xml:space="preserve">kartkówki,  sprawdziany i testy on </w:t>
      </w:r>
      <w:proofErr w:type="spellStart"/>
      <w:r w:rsidR="001610ED" w:rsidRPr="00534F57">
        <w:rPr>
          <w:sz w:val="24"/>
          <w:szCs w:val="24"/>
        </w:rPr>
        <w:t>-lin</w:t>
      </w:r>
      <w:proofErr w:type="spellEnd"/>
      <w:r w:rsidR="001610ED" w:rsidRPr="00534F57">
        <w:rPr>
          <w:sz w:val="24"/>
          <w:szCs w:val="24"/>
        </w:rPr>
        <w:t>e,</w:t>
      </w:r>
    </w:p>
    <w:p w:rsidR="001610ED" w:rsidRPr="00534F57" w:rsidRDefault="001610ED" w:rsidP="001610ED">
      <w:pPr>
        <w:rPr>
          <w:sz w:val="24"/>
          <w:szCs w:val="24"/>
        </w:rPr>
      </w:pPr>
      <w:r w:rsidRPr="00534F57">
        <w:rPr>
          <w:sz w:val="24"/>
          <w:szCs w:val="24"/>
        </w:rPr>
        <w:t xml:space="preserve"> </w:t>
      </w:r>
      <w:r w:rsidR="00534F57">
        <w:rPr>
          <w:sz w:val="24"/>
          <w:szCs w:val="24"/>
        </w:rPr>
        <w:t>-</w:t>
      </w:r>
      <w:r w:rsidRPr="00534F57">
        <w:rPr>
          <w:sz w:val="24"/>
          <w:szCs w:val="24"/>
        </w:rPr>
        <w:t>przygotowanie  prezentacji .</w:t>
      </w:r>
    </w:p>
    <w:p w:rsidR="001610ED" w:rsidRPr="00534F57" w:rsidRDefault="001610ED" w:rsidP="001610ED">
      <w:pPr>
        <w:rPr>
          <w:sz w:val="24"/>
          <w:szCs w:val="24"/>
        </w:rPr>
      </w:pPr>
      <w:r w:rsidRPr="00534F57">
        <w:rPr>
          <w:sz w:val="24"/>
          <w:szCs w:val="24"/>
        </w:rPr>
        <w:t xml:space="preserve">Kartkówki, sprawdziany i testy </w:t>
      </w:r>
      <w:proofErr w:type="spellStart"/>
      <w:r w:rsidRPr="00534F57">
        <w:rPr>
          <w:sz w:val="24"/>
          <w:szCs w:val="24"/>
        </w:rPr>
        <w:t>on-line</w:t>
      </w:r>
      <w:proofErr w:type="spellEnd"/>
      <w:r w:rsidRPr="00534F57">
        <w:rPr>
          <w:sz w:val="24"/>
          <w:szCs w:val="24"/>
        </w:rPr>
        <w:t xml:space="preserve"> będą przeprowadzane  na platformie </w:t>
      </w:r>
      <w:proofErr w:type="spellStart"/>
      <w:r w:rsidRPr="00534F57">
        <w:rPr>
          <w:sz w:val="24"/>
          <w:szCs w:val="24"/>
        </w:rPr>
        <w:t>Teams</w:t>
      </w:r>
      <w:proofErr w:type="spellEnd"/>
      <w:r w:rsidRPr="00534F57">
        <w:rPr>
          <w:sz w:val="24"/>
          <w:szCs w:val="24"/>
        </w:rPr>
        <w:t xml:space="preserve">   </w:t>
      </w:r>
      <w:r w:rsidR="00534F57">
        <w:rPr>
          <w:sz w:val="24"/>
          <w:szCs w:val="24"/>
        </w:rPr>
        <w:t xml:space="preserve">                              </w:t>
      </w:r>
      <w:r w:rsidRPr="00534F57">
        <w:rPr>
          <w:sz w:val="24"/>
          <w:szCs w:val="24"/>
        </w:rPr>
        <w:t xml:space="preserve"> z wykorzystaniem  różnych narzędzi. </w:t>
      </w:r>
    </w:p>
    <w:p w:rsidR="007C2EA7" w:rsidRDefault="00534F57"/>
    <w:sectPr w:rsidR="007C2EA7" w:rsidSect="0031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DFF"/>
    <w:multiLevelType w:val="hybridMultilevel"/>
    <w:tmpl w:val="F9A6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9642E"/>
    <w:rsid w:val="0009642E"/>
    <w:rsid w:val="000D0078"/>
    <w:rsid w:val="001610ED"/>
    <w:rsid w:val="00247008"/>
    <w:rsid w:val="00314956"/>
    <w:rsid w:val="00534F57"/>
    <w:rsid w:val="005F3D42"/>
    <w:rsid w:val="00615C1E"/>
    <w:rsid w:val="006860BB"/>
    <w:rsid w:val="008718BA"/>
    <w:rsid w:val="00D03FDB"/>
    <w:rsid w:val="00D46CA3"/>
    <w:rsid w:val="00D5161D"/>
    <w:rsid w:val="00E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6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2022-09-04T16:38:00Z</dcterms:created>
  <dcterms:modified xsi:type="dcterms:W3CDTF">2022-09-18T14:47:00Z</dcterms:modified>
</cp:coreProperties>
</file>