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4826" w14:textId="5B08F3F5" w:rsidR="00AE17DB" w:rsidRDefault="00567CDC"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Przedmiotowy System Oceniania z religii</w:t>
      </w:r>
      <w:r>
        <w:rPr>
          <w:rFonts w:ascii="Helvetica" w:hAnsi="Helvetica" w:cs="Helvetica"/>
          <w:color w:val="717171"/>
          <w:sz w:val="18"/>
          <w:szCs w:val="18"/>
        </w:rPr>
        <w:t xml:space="preserve"> 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dla klasy szóstej szkoły podstawowej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Przedmiotowy System Oceniania z religii składają się: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1.Cele oceniania.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2.Zasady oceniania.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3.Obszary aktywności ucznia podlegające ocenie.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4.Sposoby dostosowania warunków sprawdzania i oceniania osiągnięć uczniów ze spe-cjalnymi potrzebami edukacyjnymi - specyficznymi trudnościami w uczeniu się.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5.Wymagania programowe i kryteria oceniania bieżących osiągnięć uczniów.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6.Poprawa oceny.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7.Przewidywane osiągnięcia uczniów.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Ad. 1. Cele oceniania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1.Poinformowanie ucznia o poziomie jego osiągnięć edukacyjnych i postępach w tym zakresie.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2.Wspieranie rozwoju ucznia przez diagnozowanie jego osiągnięć w odniesieniu do wy-magań edukacyjnych przewidzianych w programie nauczania.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3.Pomoc uczniowi w samodzielnym planowaniu swego rozwoju intelektualnego i du-chowego.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4.Dostarczenie uczniom, rodzicom (prawnym opiekunom) i nauczycielom informacji o postępach, osiągnięciach oraz trudnościach ucznia.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5.Motywowanie uczniów do samodzielnego uczenia się, kształtowanie odpowiedzialno-ści za proces uczenia się.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6.Zainteresowanie uczniów przesłaniem Bożym.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7.Pomoc w otwarciu się na Boga w modlitwie i w życiu codziennym.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8.Pogłębienie przeżywania roku liturgicznego i sakramentów.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9.Pomoc w odkrywaniu zadań w Kościele, rodzinie, grupie szkolnej.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Ad. 2. Zasady oceniania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1.Nauczyciel na początku roku szkolnego informuje uczniów i rodziców (prawnych opiekunów) o wymaganiach edukacyjnych z katechezy wynikających z realizowanego programu nauczania, o sposobach sprawdzania osiągnięć edukacyjnych uczniów oraz o warunkach uzyskania oceny rocznej wyższej niż przewidywana.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2.Praktyki religijne nie podlegają ocenie.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3.Każda ocena jest jawna dla ucznia i jego rodziców (prawnych opiekunów), a także wy-stawiana według ustalonych kryteriów.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4.Oceny bieżące wyrażone są w stopniach w skali 1-6.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5.Do wystawienia oceny śródrocznej wymagane są minimum trzy oceny bieżące (lub wg Wewnątrzszkolnego Systemu Oceniania).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6.Uczeń może być niesklasyfikowany w przypadku ponad 50% nieusprawiedliwionych nieobecności.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7.Nauczyciel jest zobowiązany dostosować wymagania edukacyjne do indywidualnych potrzeb psychofizycznych i edukacyjnych ucznia, u którego stwierdzono zaburzenia rozwojowe lub specyficzne trudności w uczeniu się uniemożliwiające sprostanie tym wymaganiom.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8.Prace klasowe i sprawdziany są obowiązkowe. Kartkówki (obejmujące materiał z trzech ostatnich lekcji) nie muszą być zapowiedziane przez katechetę. Sprawdzian jest udokumentowany wcześniejszym wpisem w dzienniku. Sprawdzone i poprawione pra-ce nauczyciel winien oddać w ciągu dwóch tygodni. Wszystkie prace pisemne uczniów są przechowywane do końca roku szkolnego.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9.Uczeń jest zobowiązany do prowadzenia i noszenia zeszytu (ćwiczeń) i katechizmu przedmiotowego oraz do systematycznego odrabiania prac domowych.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10.Sprawdziany wiedzy odbywają się minimum raz w semestrze i są zapowiadane z tygo-dniowym wyprzedzeniem. Sprawdziany są obowiązkowe - jeśli uczeń w tym czasie był nieobecny na lekcji, powinien napisać sprawdzian w terminie późniejszym, uzgod-nionym z nauczycielem.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11.W przypadku nieobecności uczeń ma obowiązek uzupełnić braki w ciągu 2 tygodni od powrotu do szkoły.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12.W przypadku wystąpienia poważnych przyczyn losowych, które przeszkodziły w przygotowaniu się ucznia do lekcji, uczeń nie ponosi żadnych konsekwencji, jeżeli są one potwierdzone pisemnie lub ustnie przez rodzica (opiekuna) przed lekcją.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13.Zgodnie z Wewnątrzszkolnym Systemem Oceniania i na określonych w nim zasadach uczeń może skorzystać ze zwolnienia z odpowiedzi ustnej (np. tzw. szczęśliwy numerek i inne formy przyjęte w danej szkole). Nie dotyczy to jednak zapowiedzianych spraw-dzianów.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14.Jeśli uczeń ma trudności w opanowaniu materiału, przysługuje mu prawo do pomocy ze strony nauczyciela lub innego ucznia. Warunkiem jest aktywna obecność na lek-cjach lub usprawiedliwiona dłuższa nieobecność.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15.O ocenie niedostatecznej śródrocznej czy rocznej uczeń informowany jest ustnie, a je-go rodzice (prawni opiekunowie) w formie pisemnej na miesiąc przed radą pedago-giczną klasyfikacyjną. Za pisemne poinformowanie rodzica (prawnego opiekuna) od-powiada wychowawca. Szczegółowe postępowanie określa Wewnątrzszkolny System Oceniania.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16.Na siedem dni przed posiedzeniem klasyfikacyjnym rady pedagogicznej uczniowie są informowani o przewidywanych ocenach śródrocznych lub rocznych.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17.Kryteria odpowiadające poszczególnym śródrocznym i rocznym stopniom szkolnym są zgodne z 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lastRenderedPageBreak/>
        <w:t>Wewnątrzszkolnym Systemem Oceniania.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Ad. 3. Obszary aktywności ucznia podlegające ocenie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1.Wiadomości i umiejętności określone w programie nauczania: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-Formy ustne: odpowiedzi ustne, opowiadania odtwórcze i twórcze, dialog.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-Formy pisemne: sprawdziany, testy, kartkówki, zadania domowe, ćwiczenia wyko-nane na lekcji.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-Poprawne stosowanie podstawowych pojęć religijnych.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-Rozumienie znaczenia poznanych zagadnień i zastosowanie ich w praktyce.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-Łączenie elementów wiedzy z życiem.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2.Aktywność na lekcji: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-Zainteresowanie tematem katechezy.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-Kreatywność, inicjatywa.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-Pilność, samodyscyplina.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-Współpraca w zespole.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3.Przygotowanie do katechezy, prowadzenie zeszytu: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-Staranne i estetyczne prowadzenie zeszytu przedmiotowego.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4.Praca domowa: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-Stopień i poprawność zrozumienia i wykonania zadania.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-Samodzielność w wykonaniu zadania.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5.Aktywność dodatkowa, pozalekcyjna: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-Udział w konkursach religijnych (szkolnych i pozaszkolnych).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-Za zajęcie I, II, III miejsca lub wyróżnienia w konkursach religijnych otrzymuje ocenę celującą.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-Za bardzo dobre wyniki nauczania, zajęcie najwyższych miejsc lub wyróżnień w konkursach przedmiotowych z religii (np. Konkurs Biblijny) na etapie dekanalnym, diecezjalnym czy ogólnopolskim otrzymuje ocenę celującą śródroczną lub roczną.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-Wykonywanie pomocy dydaktycznych, realizacja projektów szkolnych.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-Podejmowanie działań wynikających z głównego celu katechezy.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Oceny bieżące stanowią o śródrocznej i rocznej ocenie ucznia. Powiadomienie rodziców o ocenach ich dzieci odbywa się zgodnie z przyjętymi zasadami Wewnątrzszkolnego Systemu Oceniania.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Ad. 4. Sposoby dostosowania warunków sprawdzania i oceniania osiągnięć uczniów ze specjalnymi potrzebami edukacyjnymi - specyficznymi trudnościami w uczeniu się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Katecheci dostosowują wymagania do indywidualnych możliwości ucznia, uwzględniając opinie i orzeczenia wydane przez Poradnie Psychologiczno-Pedagogiczne. Przy stwierdzonych rodzajach dysfunkcji: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1.W przypadku dysortografii: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-Błędy ortograficzne nie mają wpływu na ocenę pracy pisemnej.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2.W przypadku dysgrafii: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-Nie ocenia się estetyki pisma w zeszycie przedmiotowym oraz na testach i kartków-kach.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-Uczeń posiada prawo przeczytania nauczycielowi treści pracy pisemnej, gdy ten ma trudności z jej odczytaniem.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-Uczeń z głęboką dysgrafią może zdać sprawdzian w formie odpowiedzi ustnej.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3.W przypadku dysleksji: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-Zachęcanie uczniów do czytania krótkich tekstów.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-Wydłużanie czasu pracy.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-Ograniczenie ilości ćwiczeń wykonywanych w czasie zajęć.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Ad. 5. Wymagania programowe i kryteria oceniania osiągnięć uczniów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I.PODSTAWOWE: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celującą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-Spełnia wymagania na ocenę bardzo dobrą.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-Posiada wiedzę i umiejętności, które są efektem samodzielnej pracy oraz wynikają z indywidualnych zainteresowań; uczeń potrafi je zaprezentować.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-Jest bardzo aktywny na lekcji.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-Wykonuje zadane prace i ćwiczenia; przynosi niezbędne pomoce.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-Prowadzi na bieżąco ćwiczenia (zeszyt).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-Dzieli się z innymi swoją wiedzą.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-Osiąga sukcesy w konkursach religijnych szkolnych i pozaszkolnych.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bardzo dobrą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-Posiada pełny zakres wiadomości i umiejętności wynikających z programu nauczania.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-Sprawnie posługuje się nabytymi umiejętnościami; jest zawsze przygotowany i bardzo aktywny na lekcji.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-Posiada i starannie prowadzi zeszyt.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-Przynosi niezbędne pomoce.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-Angażuje się w życie religijne szkoły: w przygotowanie jasełek, misteriów religijnych, rekolekcji.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-Bierze aktywny udział w konkursach religijnych szkolnych i pozaszkolnych.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-Odnosi się z szacunkiem do innych.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dobrą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lastRenderedPageBreak/>
        <w:t>-Opanował większość wiadomości i umiejętności wynikających z programu nauczania i potrafi je poprawnie zaprezentować.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-Prowadzi na bieżąco zeszyt; jest zawsze przygotowany do katechezy.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-Przynosi niezbędne pomoce.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-Wykonuje systematycznie i samodzielnie zadane prace i ćwiczenia.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-Posiada umiejętności pozwalające na samodzielne wykorzystanie zdobytej wiedzy; jest aktywny na lekcji.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dostateczną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-Posiada wiedzę i umiejętności niezbędne na danym etapie nauki i pozwalające na ro-zumienie podstawowych zagadnień.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-Potrafi wyrywkowo stosować wiedzę; proste zagadnienia przedstawia przy pomocy nauczyciela; ma braki w wiadomościach.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-Uzupełnia na bieżąco ćwiczenia (zeszyt).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-Wykonuje niesystematycznie zadane prace i sporadycznie zapomina przynieść nie-zbędne pomoce.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-Nie wykazuje większego zainteresowania przedmiotem.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dopuszczającą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-Posiada minimalną wiedzę i umiejętności przewidziane w programie nauczania.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-Posiada braki w wiedzy i umiejętnościach religijnych, które nie uniemożliwiają mu czynienia postępów w ciągu dalszej nauki.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-Prowadzi zeszyt, w którym są braki.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-Zadania wykonuje sporadycznie.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-Rzadko włącza się w pracę grupy.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-Proste polecenia, wymagające zastosowania podstawowych umiejętności, wykonuje przy pomocy nauczyciela.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niedostateczną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-Nie spełnia kryteriów wymagań na ocenę dopuszczającą niezbędnych do opanowania podstawowych umiejętności.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-Nie prowadzi zeszytu, ćwiczeń, ani nie wykonuje zadawanych prac.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-Odmawia wszelkiej współpracy.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II.SZCZEGÓŁOWE: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celującą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-Opanował materiał przewidziany programem w stopniu bardzo dobrym.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-Samodzielnie i twórczo rozwija własne zainteresowania przedmiotem.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-Bierze udział i osiąga sukcesy w konkursach religijnych.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-Biegle posługuje się zdobytą wiedzą; posiada wiedzę często wykraczającą poza pro-gram nauczania klasy szóstej.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-Opowiada o patronach roku: kim byli św. Stanisław BM i św. Maksymilian Maria Kol-be oraz w czym warto ich naśladować.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-Opowiada o latach młodzieńczych Karola Wojtyły i o jego przyjaźniach.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-Dzieli się swoją wiedzą.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-Jest wzorem i przykładem dla innych uczniów.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-Posiada uzupełnione ćwiczenia (zeszyt).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bardzo dobrą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-Wykazuje się znajomością modlitw i Małego Katechizmu: Ojcze nasz, Zdrowaś Mary-jo, Modlitwa przed nauką, Duszo Chrystusowa, Anioł Pański, Koronka do Bożego Mi-łosierdzia, Święty Michale Archaniele, Aktów: wiary, nadziei, miłości i żalu, Dekalog, dwa przykazania miłości, przykazania kościelne, sakramenty, uczynki miłosierdzia względem ciała, uczynki miłosierdzia względem duszy, cztery cnoty główne, grzechy cudze, grzechy przeciw Duchowi Świętemu, grzechy wołające o pomstę do nieba, sie-dem grzechów głównych.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-Wyjaśnia, czym jest Pismo Święte i przedstawia proces formowania się Ksiąg biblij-nych.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-Rozróżnia rodzaje i gatunki literackie w Biblii i podaje ich cechy.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niewłaściwe sposoby interpretacji tekstów biblijnych.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-Przedstawia argumenty na pozorność konfliktu przekazu Pisma Świętego i nauki.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pojęcia: objawienie, natchnienie biblijne, kanon Pisma Świętego, Testament.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-Wyjaśnia, dlaczego chrześcijanin powinien poznawać objawienie Boże oraz nauczanie Kościoła.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różnice między objawieniem Bożym a objawieniami prywatnymi.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-Charakteryzuje wspólnotę Kościoła jako środowisko rozwijania wiary.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-Przedstawia podstawowe wydarzenia historii zbawienia w Starym Testamencie (Sę-dziowie i królowie, prorocy, bracia Machabeusze) jako przejawy Bożej wierności i wy-raz miłości do człowieka.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pojęcie psalm oraz charakteryzuje osobę proroka.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-Podaje przykłady właściwego zachowania się chrześcijanina wobec zła i nieszczęść.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sposoby przeciwdziałania złu i cierpieniu.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-Na podstawie tekstów biblijnych wskazuje osoby żyjące modlitwą oraz formy modli-twy.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-Opisuje ogólnie sytuację w Izraelu przed narodzeniem Jezusa Chrystusa.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-Prezentuje biblijne, patrystyczne i pozachrześcijańskie świadectwa dotyczące histo-ryczności Jezusa.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lastRenderedPageBreak/>
        <w:t>-Na podstawie tekstów biblijnych omawia etapy powstawania Kościoła.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-Wyjaśnia, czym jest Kościół i jaka jest jego rola w historii zbawienia (przymioty Ko-ścioła).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pojęcia: misje, misjonarz, papież, prymat papieża, Stolica Apostolska, Na-miestnik Chrystusa, kuria rzymska, dogmat, sobór, Tradycja, synod biskupów.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-Wskazuje najważniejsze fakty z życia świętych Piotra i Pawła.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-Na podstawie poznawanych dziejów Kościoła wskazuje na ciągłość działania Boga w dziejach świata i każdego człowieka oraz uzasadnia, że historia Kościoła jest świadec-twem prowadzenia ludzi do zbawienia.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największe Kościoły chrześcijańskie pierwszych wieków.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-Omawia prześladowania chrześcijan w starożytności i znaczenie edyktu mediolańskie-go.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-Omawia najważniejsze biblijne obrazy Kościoła (Mistyczne Ciało Chrystusa, winnica, owczarnia, Lud Pielgrzymi, budowla).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 oparciu o teksty biblijne i nauczanie Kościoła opisuje jego misyjną działalność.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-Wyjaśnia, co to są sakramenty oraz omawia ich cel i znaczenie w życiu chrześcijanina.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-Wskazuje na inne obrzędy liturgiczne niż sakramenty.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-Wyjaśnia, na czym polega rola Kościoła w zbawianiu człowieka.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pojęcia: nuncjusz, konferencja episkopatu, diecezja, parafia, proboszcz.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-Omawia znaczenie przykazań kościelnych.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bardzo ogólnie, co to jest prawosławie i czym różni się ono od Kościoła kato-lickiego oraz tłumaczy pojęcie metropolia.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-Przedstawia rolę zakonów w dziejach starożytnej i średniowiecznej Europy.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-Opowiada o życiu i misji świętych Cyryla i Metodego.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-Opisuje początki chrześcijaństwa w Polsce, misję św. Wojciecha i tzw. spór o św. Sta-nisława.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-Wskazuje na skutki wynikające z Wcielenia i Odkupienia dla życia chrześcijanina i każdego człowieka.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sens i cel sprawowania liturgii oraz wymienia zadania w zgromadzeniu litur-gicznym.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elementy Mszy Świętej i wyjaśnia ich znaczenie.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-Opisuje strukturę i wyjaśnia znaczenie roku liturgicznego.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-Uzasadnia znaczenie modlitwy w codziennym życiu chrześcijanina.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-Opisuje możliwości i podaje przykłady apostolstwa w Kościele (przykłady ludzi zaan-gażowanych również współcześnie), rodzinie, szkole, różnych środowiskach rówieśni-czych i na portalach społecznościowych.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 szacunkiem odnosi się do kapłanów, rodziców, nauczycieli i wychowawców.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-Posiada uzupełnione ćwiczenia (zeszyt).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dobrą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-Zna większość modlitw przewidzianych w programie nauczania.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-Wyjaśnia, czym jest Pismo Święte i przedstawia proces formowania się Ksiąg biblij-nych.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-Opowiada o rodzajach i gatunkach literackich w Biblii.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-Przedstawia argumenty na pozorność konfliktu przekazu Pisma Świętego i nauki.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pojęcia: objawienie, natchnienie biblijne, kanon Pisma Świętego, Testament.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-Wyjaśnia, dlaczego chrześcijanin powinien poznawać objawienie Boże oraz nauczanie Kościoła.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-Opowiada o wspólnocie Kościoła jako o środowisku rozwijania wiary.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-Przedstawia podstawowe wydarzenia historii zbawienia w Starym Testamencie (Sę-dziowie i królowie, prorocy, bracia Machabeusze) jako przejawy Bożej wierności i wy-raz miłości do człowieka.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sposoby przeciwdziałania złu i cierpieniu.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-Opisuje ogólnie sytuację w Izraelu przed narodzeniem Jezusa Chrystusa.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-Prezentuje biblijne, patrystyczne i pozachrześcijańskie świadectwa dotyczące histo-ryczności Jezusa.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-Na podstawie tekstów biblijnych omawia etapy powstawania Kościoła.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-Wyjaśnia, czym są przymioty Kościoła.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większość pojęć: misje, misjonarz, papież, prymat papieża, Stolica Apostol-ska, Namiestnik Chrystusa, kuria rzymska, dogmat, sobór, Tradycja, synod biskupów.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-Opowiada o św. Piotrze i św. Pawle.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największe Kościoły chrześcijańskie pierwszych wieków.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-Omawia prześladowania chrześcijan w starożytności i znaczenie edyktu mediolańskie-go.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-Omawia najważniejsze biblijne obrazy Kościoła (Mistyczne Ciało Chrystusa, winnica, owczarnia, Lud Pielgrzymi, budowla).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-Wyjaśnia, co to są sakramenty oraz omawia ich cel i znaczenie w życiu chrześcijanina.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-Wyjaśnia, na czym polega rola Kościoła w zbawianiu człowieka.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pojęcia: nuncjusz, konferencja episkopatu, diecezja, parafia, proboszcz.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-Omawia znaczenie przykazań kościelnych.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bardzo ogólnie, co to jest prawosławie i czym różni się ono od Kościoła kato-lickiego oraz tłumaczy pojęcie metropolia.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-Przedstawia rolę zakonów w dziejach starożytnej i średniowiecznej Europy.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-Opowiada o życiu i misji świętych Cyryla i Metodego.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-Opisuje początki chrześcijaństwa w Polsce, misję św. Wojciecha i tzw. spór o św. Sta-nisława.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lastRenderedPageBreak/>
        <w:t>-Wymienia elementy Mszy Świętej i wyjaśnia ich znaczenie.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-Uzasadnia znaczenie modlitwy w codziennym życiu chrześcijanina.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-Opisuje możliwości i podaje przykłady apostolstwa w Kościele.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 szacunkiem odnosi się do kapłanów, rodziców, nauczycieli i wychowawców.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-Posiada uzupełnione ćwiczenia (zeszyt).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dostateczną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-Zna część modlitw przewidzianych w programie nauczania.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-Wyjaśnia, czym jest Pismo Święte.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część pojęć: objawienie, natchnienie biblijne, kanon Pisma Świętego, Testa-ment.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-Opowiada o wspólnocie Kościoła jako o środowisku rozwijania wiary.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-Przedstawia podstawowe wydarzenia historii zbawienia w Starym Testamencie.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sposoby przeciwdziałania złu i cierpieniu.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-Ogólnie przedstawia świadectwa dotyczące historyczności Jezusa.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-Omawia etapy powstawania Kościoła i jego przymioty.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część pojęć: misje, misjonarz, papież, prymat papieża, Stolica Apostolska, Namiestnik Chrystusa, kuria rzymska, dogmat, sobór, Tradycja, synod biskupów.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-Opowiada o św. Piotrze i św. Pawle.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-Omawia prześladowania chrześcijan w starożytności i znaczenie edyktu mediolańskie-go.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-Omawia najważniejsze biblijne obrazy Kościoła (Mistyczne Ciało Chrystusa, winnica, owczarnia, Lud Pielgrzymi, budowla).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-Wyjaśnia, co to są sakramenty oraz omawia ich cel i znaczenie w życiu chrześcijanina.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-Wyjaśnia, na czym polega rola Kościoła w zbawianiu człowieka.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-Omawia znaczenie przykazań kościelnych.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bardzo ogólnie, co to jest prawosławie i czym różni się ono od Kościoła kato-lickiego.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-Przedstawia rolę zakonów w dziejach starożytnej i średniowiecznej Europy.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-Opowiada o życiu i misji świętych Cyryla i Metodego.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-Opisuje początki chrześcijaństwa w Polsce, zna postacie św. Wojciecha i św. Stanisła-wa.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elementy Mszy Świętej.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-Uzasadnia znaczenie modlitwy w codziennym życiu chrześcijanina.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-Opisuje możliwości i podaje przykłady apostolstwa w Kościele.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 szacunkiem odnosi się do kapłanów, rodziców, nauczycieli i wychowawców.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-Posiada uzupełnione ćwiczenia (zeszyt).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dopuszczającą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-Zna kilka modlitw przewidzianych w programie nauczania.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-Wyjaśnia, czym jest Pismo Święte.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-Opowiada o wspólnocie Kościoła.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-Przedstawia wybrane wydarzenia historii zbawienia w Starym Testamencie.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sposoby przeciwdziałania złu i cierpieniu.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-Ogólnie przedstawia niektóre świadectwa dotyczące historyczności Jezusa.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przymioty Kościoła.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-Opowiada o św. Piotrze i św. Pawle.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-Omawia prześladowania chrześcijan w starożytności i edykt mediolański.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najważniejsze biblijne obrazy Kościoła.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-Wyjaśnia, co to są sakramenty i jaką pełnią rolę w życiu chrześcijanina.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przykazania kościelne.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-Opowiada o zakonach w dziejach starożytnej i średniowiecznej</w:t>
      </w:r>
    </w:p>
    <w:sectPr w:rsidR="00AE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37"/>
    <w:rsid w:val="00443F91"/>
    <w:rsid w:val="00567CDC"/>
    <w:rsid w:val="008A492E"/>
    <w:rsid w:val="009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8F4F"/>
  <w15:chartTrackingRefBased/>
  <w15:docId w15:val="{589256D0-C847-4041-B1CE-58ED25C9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2748</Words>
  <Characters>16489</Characters>
  <Application>Microsoft Office Word</Application>
  <DocSecurity>0</DocSecurity>
  <Lines>137</Lines>
  <Paragraphs>38</Paragraphs>
  <ScaleCrop>false</ScaleCrop>
  <Company/>
  <LinksUpToDate>false</LinksUpToDate>
  <CharactersWithSpaces>19199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 Yaroze</dc:creator>
  <cp:keywords/>
  <dc:description/>
  <cp:lastModifiedBy>Net Yaroze</cp:lastModifiedBy>
  <cp:revision>2</cp:revision>
  <dcterms:created xsi:type="dcterms:W3CDTF">2022-09-29T12:41:00Z</dcterms:created>
  <dcterms:modified xsi:type="dcterms:W3CDTF">2022-09-29T12:41:00Z</dcterms:modified>
</cp:coreProperties>
</file>