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57" w:rsidRPr="007519C3" w:rsidRDefault="007519C3" w:rsidP="007519C3">
      <w:pPr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</w:pPr>
      <w:bookmarkStart w:id="0" w:name="_GoBack"/>
      <w:r w:rsidRPr="007519C3">
        <w:rPr>
          <w:rFonts w:ascii="Times New Roman" w:hAnsi="Times New Roman" w:cs="Times New Roman"/>
          <w:b/>
          <w:color w:val="555555"/>
          <w:sz w:val="24"/>
          <w:szCs w:val="24"/>
          <w:u w:val="single"/>
          <w:shd w:val="clear" w:color="auto" w:fill="FFFFFF"/>
        </w:rPr>
        <w:t>Telefony zaufania - przydatne infolinie, wsparcie psychologiczne i poradnictwo</w:t>
      </w:r>
    </w:p>
    <w:bookmarkEnd w:id="0"/>
    <w:p w:rsidR="007519C3" w:rsidRPr="007519C3" w:rsidRDefault="007519C3" w:rsidP="007519C3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7519C3" w:rsidRPr="007519C3" w:rsidRDefault="007519C3" w:rsidP="007519C3">
      <w:pPr>
        <w:shd w:val="clear" w:color="auto" w:fill="FFFFFF"/>
        <w:spacing w:after="225" w:line="360" w:lineRule="auto"/>
        <w:outlineLvl w:val="3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1.Telefony zaufania i interwencyjne dla osób w trudnej sytuacji życiowej (w tym osób myślących o samobójstwie)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Telefon interwencyjny dla osób w trudnej sytuacji życiowej (w tym osób myślących o samobójstwie) 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działa 24 godziny przez 7 dni w tygodniu             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kom.: 514 202 619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tel./fax: 22 855 44 32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 xml:space="preserve">2. </w:t>
      </w:r>
      <w:r w:rsidRPr="007519C3">
        <w:rPr>
          <w:rStyle w:val="Pogrubienie"/>
          <w:color w:val="5F5F5F"/>
        </w:rPr>
        <w:t>Kryzysowy Telefon Zaufania - wsparcie psychologiczne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czynny codziennie od 14.00 do 22.00</w:t>
      </w:r>
    </w:p>
    <w:p w:rsidR="007519C3" w:rsidRPr="00157885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b/>
          <w:color w:val="5F5F5F"/>
        </w:rPr>
      </w:pPr>
      <w:r w:rsidRPr="00157885">
        <w:rPr>
          <w:b/>
          <w:color w:val="5F5F5F"/>
        </w:rPr>
        <w:t xml:space="preserve">Tel: </w:t>
      </w:r>
      <w:r w:rsidRPr="00157885">
        <w:rPr>
          <w:b/>
          <w:color w:val="5F5F5F"/>
        </w:rPr>
        <w:t>116 123 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Kryzysowy Telefon Zaufania 116 123 powstał z myślą o osobach, które z różnych powodów nie mają możliwości bezpośredniego kontaktu z psychologiem.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 xml:space="preserve">3. </w:t>
      </w:r>
      <w:r w:rsidRPr="007519C3">
        <w:rPr>
          <w:rStyle w:val="Pogrubienie"/>
          <w:color w:val="5F5F5F"/>
        </w:rPr>
        <w:t>Telefon zaufania dla dzieci i młodzieży</w:t>
      </w:r>
    </w:p>
    <w:p w:rsidR="007519C3" w:rsidRPr="00157885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b/>
          <w:color w:val="5F5F5F"/>
        </w:rPr>
      </w:pPr>
      <w:r w:rsidRPr="00157885">
        <w:rPr>
          <w:b/>
          <w:color w:val="5F5F5F"/>
        </w:rPr>
        <w:t xml:space="preserve">Tel: </w:t>
      </w:r>
      <w:r w:rsidRPr="00157885">
        <w:rPr>
          <w:b/>
          <w:color w:val="5F5F5F"/>
        </w:rPr>
        <w:t>116 111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Darmowy numer pomagający w poradzeniu sobie w trudnych sytuacjach.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Czynny całodobowo.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hyperlink r:id="rId6" w:history="1">
        <w:r w:rsidRPr="00751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https://116111.pl/</w:t>
        </w:r>
      </w:hyperlink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</w:pPr>
      <w:r w:rsidRPr="007519C3">
        <w:rPr>
          <w:rStyle w:val="Pogrubienie"/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800 800 605 </w:t>
      </w:r>
      <w:hyperlink r:id="rId7" w:tgtFrame="_blank" w:tooltip="Otwarcie w nowym oknie" w:history="1">
        <w:r w:rsidRPr="007519C3">
          <w:rPr>
            <w:rStyle w:val="Hipercze"/>
            <w:rFonts w:ascii="Times New Roman" w:hAnsi="Times New Roman" w:cs="Times New Roman"/>
            <w:color w:val="036DAE"/>
            <w:sz w:val="24"/>
            <w:szCs w:val="24"/>
          </w:rPr>
          <w:t>Pomagamy</w:t>
        </w:r>
      </w:hyperlink>
      <w:r w:rsidRPr="007519C3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 - całodobowa, bezpłatna, ogólnopolska infolinia dla dzieci, młodzieży, rodziców i pedagogów</w:t>
      </w:r>
      <w:r w:rsidRPr="007519C3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 xml:space="preserve">. </w:t>
      </w:r>
      <w:r w:rsidRPr="007519C3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Pod numerem telefonu dzieci, młodzież, ale także rodzice, nauczyciele i pedagodzy mogą uzyskać profesjonalną pomoc doświadczonych psychologów, pedagogów oraz prawników. Wsparcie można otrzymać także za pośrednictwem kontaktu mailowego pomagamy@1815.pl.</w:t>
      </w:r>
    </w:p>
    <w:p w:rsidR="007519C3" w:rsidRPr="007519C3" w:rsidRDefault="00157885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>
        <w:rPr>
          <w:color w:val="5F5F5F"/>
          <w:shd w:val="clear" w:color="auto" w:fill="FFFFFF"/>
        </w:rPr>
        <w:lastRenderedPageBreak/>
        <w:t>4</w:t>
      </w:r>
      <w:r w:rsidR="007519C3" w:rsidRPr="007519C3">
        <w:rPr>
          <w:color w:val="5F5F5F"/>
          <w:shd w:val="clear" w:color="auto" w:fill="FFFFFF"/>
        </w:rPr>
        <w:t xml:space="preserve">. </w:t>
      </w:r>
      <w:r w:rsidR="007519C3" w:rsidRPr="007519C3">
        <w:rPr>
          <w:rStyle w:val="Pogrubienie"/>
          <w:color w:val="5F5F5F"/>
        </w:rPr>
        <w:t>Centrum Praw Kobiet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Telefon zaufania</w:t>
      </w:r>
    </w:p>
    <w:p w:rsidR="007519C3" w:rsidRPr="00157885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b/>
          <w:color w:val="5F5F5F"/>
        </w:rPr>
      </w:pPr>
      <w:r w:rsidRPr="00157885">
        <w:rPr>
          <w:b/>
          <w:color w:val="5F5F5F"/>
        </w:rPr>
        <w:t>22 62 13 537 </w:t>
      </w:r>
      <w:r w:rsidRPr="00157885">
        <w:rPr>
          <w:rStyle w:val="Pogrubienie"/>
          <w:b w:val="0"/>
          <w:color w:val="5F5F5F"/>
        </w:rPr>
        <w:t>(czwartki od 10.00 do 16.00 dyżur prawny)</w:t>
      </w:r>
      <w:r w:rsidRPr="00157885">
        <w:rPr>
          <w:b/>
          <w:color w:val="5F5F5F"/>
        </w:rPr>
        <w:t> </w:t>
      </w:r>
      <w:r w:rsidRPr="00157885">
        <w:rPr>
          <w:b/>
          <w:color w:val="5F5F5F"/>
        </w:rPr>
        <w:br/>
        <w:t> </w:t>
      </w:r>
      <w:r w:rsidRPr="00157885">
        <w:rPr>
          <w:b/>
          <w:color w:val="5F5F5F"/>
        </w:rPr>
        <w:br/>
      </w:r>
      <w:r w:rsidRPr="00157885">
        <w:rPr>
          <w:color w:val="5F5F5F"/>
        </w:rPr>
        <w:t>Całodobowy telefon interwencyjny dla kobiet ofiar przemocy</w:t>
      </w:r>
      <w:r w:rsidRPr="00157885">
        <w:rPr>
          <w:color w:val="5F5F5F"/>
        </w:rPr>
        <w:br/>
      </w:r>
      <w:r w:rsidRPr="00157885">
        <w:rPr>
          <w:b/>
          <w:color w:val="5F5F5F"/>
        </w:rPr>
        <w:t> </w:t>
      </w:r>
      <w:r w:rsidRPr="00157885">
        <w:rPr>
          <w:b/>
          <w:color w:val="5F5F5F"/>
        </w:rPr>
        <w:br/>
        <w:t>600 070</w:t>
      </w:r>
      <w:r w:rsidRPr="00157885">
        <w:rPr>
          <w:b/>
          <w:color w:val="5F5F5F"/>
        </w:rPr>
        <w:t> </w:t>
      </w:r>
      <w:r w:rsidRPr="00157885">
        <w:rPr>
          <w:b/>
          <w:color w:val="5F5F5F"/>
        </w:rPr>
        <w:t>717</w:t>
      </w:r>
    </w:p>
    <w:p w:rsidR="007519C3" w:rsidRPr="007519C3" w:rsidRDefault="00157885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>
        <w:rPr>
          <w:color w:val="5F5F5F"/>
        </w:rPr>
        <w:t>5</w:t>
      </w:r>
      <w:r w:rsidR="007519C3" w:rsidRPr="007519C3">
        <w:rPr>
          <w:color w:val="5F5F5F"/>
        </w:rPr>
        <w:t xml:space="preserve">. </w:t>
      </w:r>
      <w:r w:rsidR="007519C3" w:rsidRPr="007519C3">
        <w:rPr>
          <w:rStyle w:val="Pogrubienie"/>
          <w:color w:val="5F5F5F"/>
        </w:rPr>
        <w:t>Ogólnopolskie Pogotowie dla Ofiar Przemocy w Rodzinie Instytutu Psychologii Zdrowia Polskiego Towarzystwa Psychologicznego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B</w:t>
      </w:r>
      <w:r w:rsidRPr="007519C3">
        <w:rPr>
          <w:color w:val="5F5F5F"/>
        </w:rPr>
        <w:t>ezpłatne porady prawne i psychologiczne w ramach Poradni Telefonicznej i Poradni Mailowej dla Osób Pokrzywdzonych Przestępstwem </w:t>
      </w:r>
      <w:r w:rsidRPr="00157885">
        <w:rPr>
          <w:b/>
          <w:color w:val="5F5F5F"/>
        </w:rPr>
        <w:t>(22-668-70-00).</w:t>
      </w:r>
      <w:r w:rsidRPr="007519C3">
        <w:rPr>
          <w:color w:val="5F5F5F"/>
        </w:rPr>
        <w:t xml:space="preserve"> Poradnia działa 7 dni w tygodniu w godzinach 12:00 – 18:00. </w:t>
      </w:r>
    </w:p>
    <w:p w:rsidR="007519C3" w:rsidRPr="007519C3" w:rsidRDefault="00157885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>
        <w:rPr>
          <w:color w:val="5F5F5F"/>
        </w:rPr>
        <w:t>6</w:t>
      </w:r>
      <w:r w:rsidR="007519C3" w:rsidRPr="007519C3">
        <w:rPr>
          <w:color w:val="5F5F5F"/>
        </w:rPr>
        <w:t xml:space="preserve">. </w:t>
      </w:r>
      <w:r w:rsidR="007519C3" w:rsidRPr="007519C3">
        <w:rPr>
          <w:rStyle w:val="Pogrubienie"/>
          <w:color w:val="5F5F5F"/>
        </w:rPr>
        <w:t>Ogólnopolskie Pogotowie dla Ofiar Przemocy w Rodzinie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rStyle w:val="Pogrubienie"/>
          <w:color w:val="5F5F5F"/>
        </w:rPr>
        <w:t>Niebieska Linia</w:t>
      </w:r>
    </w:p>
    <w:p w:rsidR="007519C3" w:rsidRPr="00157885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b/>
          <w:color w:val="5F5F5F"/>
        </w:rPr>
      </w:pPr>
      <w:r w:rsidRPr="00157885">
        <w:rPr>
          <w:b/>
          <w:color w:val="5F5F5F"/>
        </w:rPr>
        <w:t>800 120 002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Infolinia czynna całodobowo.</w:t>
      </w:r>
    </w:p>
    <w:p w:rsidR="007519C3" w:rsidRPr="007519C3" w:rsidRDefault="00157885" w:rsidP="007519C3">
      <w:pPr>
        <w:pStyle w:val="Nagwek4"/>
        <w:shd w:val="clear" w:color="auto" w:fill="FFFFFF"/>
        <w:spacing w:before="0" w:beforeAutospacing="0" w:after="225" w:afterAutospacing="0" w:line="360" w:lineRule="auto"/>
        <w:rPr>
          <w:b w:val="0"/>
          <w:bCs w:val="0"/>
          <w:color w:val="5F5F5F"/>
        </w:rPr>
      </w:pPr>
      <w:r>
        <w:rPr>
          <w:color w:val="5F5F5F"/>
        </w:rPr>
        <w:t>7</w:t>
      </w:r>
      <w:r w:rsidR="007519C3" w:rsidRPr="007519C3">
        <w:rPr>
          <w:color w:val="5F5F5F"/>
        </w:rPr>
        <w:t xml:space="preserve">. </w:t>
      </w:r>
      <w:r w:rsidR="007519C3" w:rsidRPr="007519C3">
        <w:rPr>
          <w:b w:val="0"/>
          <w:bCs w:val="0"/>
          <w:color w:val="5F5F5F"/>
        </w:rPr>
        <w:t>Psychologiczne Centrum Wsparcia dla uczniów, rodziców i nauczycieli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Dla dzieci i młodzieży oraz dorosłych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, kiedy nie wiedzą, jak pomóc dziecku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Specjalistyczna Poradnia</w:t>
      </w:r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Psychologiczno-Pedagogiczna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– poniedziałek-p</w:t>
      </w:r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iątek, godz. 15:00-19:00, tel. 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</w:t>
      </w:r>
      <w:r w:rsidRPr="007519C3">
        <w:rPr>
          <w:rFonts w:ascii="Times New Roman" w:eastAsia="Times New Roman" w:hAnsi="Times New Roman" w:cs="Times New Roman"/>
          <w:b/>
          <w:color w:val="5F5F5F"/>
          <w:sz w:val="24"/>
          <w:szCs w:val="24"/>
          <w:lang w:eastAsia="pl-PL"/>
        </w:rPr>
        <w:t>667 147 738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Dla rodziców nastolatków, wychowawców i nauczycieli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Poradnia Specjalistyczna Młodzieżowy Ośrodek Profilaktyki i Psychoterapii “MOP” – poniedzi</w:t>
      </w:r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ałek, godz. 10:00-14:00, tel. 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519 047 372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Dla rodziców, nauczycieli i innych osób pracujących z dziećmi i młodzieżą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Poradnia Psychologiczno-Pedagogiczna “Uniwersytet dla Rodziców” </w:t>
      </w:r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– środa, godz. 10:00-14:00 </w:t>
      </w:r>
      <w:proofErr w:type="spellStart"/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tel</w:t>
      </w:r>
      <w:proofErr w:type="spellEnd"/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510 205 050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lastRenderedPageBreak/>
        <w:t>Dla dzieci i młodzieży w wieku 5-21 lat raz ich rodziców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Specjalistyczna Poradnia Profilaktyczno-Terapeutyczna dla Dzieci i Młodzieży ze Środowisk Zagrożonych Alkoholizmem “OPTA” – p</w:t>
      </w:r>
      <w:r w:rsidR="00157885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iątek, godz. 10:00-14:00, tel. 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 519 047 370</w:t>
      </w:r>
    </w:p>
    <w:p w:rsidR="007519C3" w:rsidRPr="007519C3" w:rsidRDefault="00157885" w:rsidP="007519C3">
      <w:pPr>
        <w:pStyle w:val="Nagwek4"/>
        <w:shd w:val="clear" w:color="auto" w:fill="FFFFFF"/>
        <w:spacing w:before="0" w:beforeAutospacing="0" w:after="225" w:afterAutospacing="0" w:line="360" w:lineRule="auto"/>
        <w:rPr>
          <w:b w:val="0"/>
          <w:bCs w:val="0"/>
          <w:color w:val="5F5F5F"/>
        </w:rPr>
      </w:pPr>
      <w:r>
        <w:rPr>
          <w:color w:val="5F5F5F"/>
        </w:rPr>
        <w:t>8</w:t>
      </w:r>
      <w:r w:rsidR="007519C3" w:rsidRPr="007519C3">
        <w:rPr>
          <w:color w:val="5F5F5F"/>
        </w:rPr>
        <w:t xml:space="preserve">. </w:t>
      </w:r>
      <w:r w:rsidR="007519C3" w:rsidRPr="007519C3">
        <w:rPr>
          <w:b w:val="0"/>
          <w:bCs w:val="0"/>
          <w:color w:val="5F5F5F"/>
        </w:rPr>
        <w:t>Dziecięcy telefon zaufania Rzecznika Praw Dziecka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rStyle w:val="Pogrubienie"/>
          <w:color w:val="5F5F5F"/>
        </w:rPr>
        <w:t>800 12 12 12</w:t>
      </w:r>
      <w:r w:rsidRPr="007519C3">
        <w:rPr>
          <w:color w:val="5F5F5F"/>
        </w:rPr>
        <w:br/>
        <w:t> </w:t>
      </w:r>
      <w:r w:rsidRPr="007519C3">
        <w:rPr>
          <w:color w:val="5F5F5F"/>
        </w:rPr>
        <w:br/>
        <w:t>Dziecięcy Telefon Zaufania Rzecznika Praw Dziecka to bezpłatna, działająca całodobowo telefoniczna linia interwencyjna dla dzieci i młodzieży. Specyfiką Dziecięcego Telefonu Zaufania jest jego dwoisty charakter z jednej strony jest to telefon zaufania, z drugiej pełni on również rolę telefonu interwencyjnego.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Telefon i czat internetowy są czynne przez całą dobę, siedem dni w tygodniu. Czat na stronie: </w:t>
      </w:r>
      <w:hyperlink r:id="rId8" w:history="1">
        <w:r w:rsidRPr="007519C3">
          <w:rPr>
            <w:rStyle w:val="Hipercze"/>
            <w:color w:val="036DAE"/>
          </w:rPr>
          <w:t>https://brpd.gov.pl/dzieciecy-telefon-zaufania-rzecznika-praw-dziecka/</w:t>
        </w:r>
      </w:hyperlink>
      <w:r w:rsidRPr="007519C3">
        <w:rPr>
          <w:color w:val="5F5F5F"/>
        </w:rPr>
        <w:t>.  </w:t>
      </w:r>
    </w:p>
    <w:p w:rsidR="007519C3" w:rsidRPr="007519C3" w:rsidRDefault="00157885" w:rsidP="007519C3">
      <w:pPr>
        <w:pStyle w:val="Nagwek4"/>
        <w:shd w:val="clear" w:color="auto" w:fill="FFFFFF"/>
        <w:spacing w:before="0" w:beforeAutospacing="0" w:after="225" w:afterAutospacing="0" w:line="360" w:lineRule="auto"/>
        <w:rPr>
          <w:b w:val="0"/>
          <w:bCs w:val="0"/>
          <w:color w:val="5F5F5F"/>
        </w:rPr>
      </w:pPr>
      <w:r>
        <w:rPr>
          <w:color w:val="5F5F5F"/>
        </w:rPr>
        <w:t>9</w:t>
      </w:r>
      <w:r w:rsidR="007519C3" w:rsidRPr="007519C3">
        <w:rPr>
          <w:color w:val="5F5F5F"/>
        </w:rPr>
        <w:t xml:space="preserve">. </w:t>
      </w:r>
      <w:r w:rsidR="007519C3" w:rsidRPr="007519C3">
        <w:rPr>
          <w:b w:val="0"/>
          <w:bCs w:val="0"/>
          <w:color w:val="5F5F5F"/>
        </w:rPr>
        <w:t>Telefon zaufania dla dzieci i młodzieży Towarzystwa Przyjaciół Dzieci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rStyle w:val="Pogrubienie"/>
          <w:color w:val="5F5F5F"/>
        </w:rPr>
        <w:t>800 119 119 </w:t>
      </w:r>
      <w:r w:rsidRPr="007519C3">
        <w:rPr>
          <w:color w:val="5F5F5F"/>
        </w:rPr>
        <w:t>- numer telefonu zaufania dla dzieci i młodzieży Towarzystwa Przyjaciół Dzieci</w:t>
      </w:r>
      <w:r w:rsidRPr="007519C3">
        <w:rPr>
          <w:rStyle w:val="Pogrubienie"/>
          <w:color w:val="5F5F5F"/>
        </w:rPr>
        <w:t> </w:t>
      </w:r>
      <w:r w:rsidRPr="007519C3">
        <w:rPr>
          <w:color w:val="5F5F5F"/>
        </w:rPr>
        <w:t>czynny codziennie w godz. 14-22.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Numer jest bezpłatny i anonimowy, tu porozmawiasz z psychologiem, psychoterapeutą lub pedagogiem o swoich przeżyciach i problemach.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rStyle w:val="Pogrubienie"/>
          <w:color w:val="5F5F5F"/>
        </w:rPr>
        <w:t>CZAT</w:t>
      </w:r>
      <w:r w:rsidRPr="007519C3">
        <w:rPr>
          <w:color w:val="5F5F5F"/>
        </w:rPr>
        <w:t> na stronie </w:t>
      </w:r>
      <w:hyperlink r:id="rId9" w:tgtFrame="_blank" w:tooltip="Otwarcie w nowym oknie" w:history="1">
        <w:r w:rsidRPr="007519C3">
          <w:rPr>
            <w:rStyle w:val="Hipercze"/>
            <w:color w:val="036DAE"/>
          </w:rPr>
          <w:t>https://800119119.pl.</w:t>
        </w:r>
      </w:hyperlink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rStyle w:val="Pogrubienie"/>
          <w:color w:val="5F5F5F"/>
        </w:rPr>
        <w:t>Strona </w:t>
      </w:r>
      <w:r w:rsidRPr="007519C3">
        <w:rPr>
          <w:color w:val="5F5F5F"/>
        </w:rPr>
        <w:t>www: </w:t>
      </w:r>
      <w:hyperlink r:id="rId10" w:history="1">
        <w:r w:rsidRPr="007519C3">
          <w:rPr>
            <w:rStyle w:val="Hipercze"/>
            <w:color w:val="036DAE"/>
          </w:rPr>
          <w:t>https://800119119.pl/</w:t>
        </w:r>
      </w:hyperlink>
    </w:p>
    <w:p w:rsidR="007519C3" w:rsidRPr="007519C3" w:rsidRDefault="00157885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>
        <w:rPr>
          <w:color w:val="5F5F5F"/>
        </w:rPr>
        <w:t>10</w:t>
      </w:r>
      <w:r w:rsidR="007519C3" w:rsidRPr="007519C3">
        <w:rPr>
          <w:color w:val="5F5F5F"/>
        </w:rPr>
        <w:t xml:space="preserve">. </w:t>
      </w:r>
      <w:r w:rsidR="007519C3" w:rsidRPr="007519C3">
        <w:rPr>
          <w:rStyle w:val="Pogrubienie"/>
          <w:color w:val="5F5F5F"/>
        </w:rPr>
        <w:t>WSPARCIE W CHOROBIE ONKOLOGICZNEJ:</w:t>
      </w:r>
    </w:p>
    <w:p w:rsidR="007519C3" w:rsidRPr="007519C3" w:rsidRDefault="007519C3" w:rsidP="007519C3">
      <w:pPr>
        <w:pStyle w:val="NormalnyWeb"/>
        <w:shd w:val="clear" w:color="auto" w:fill="FFFFFF"/>
        <w:spacing w:before="0" w:beforeAutospacing="0" w:line="360" w:lineRule="auto"/>
        <w:rPr>
          <w:color w:val="5F5F5F"/>
        </w:rPr>
      </w:pPr>
      <w:r w:rsidRPr="007519C3">
        <w:rPr>
          <w:color w:val="5F5F5F"/>
        </w:rPr>
        <w:t>Warszawskie Centrum Psychoonkologii - zgłoszenia mailowe: fundacjawcp@gmail.com,</w:t>
      </w:r>
    </w:p>
    <w:p w:rsidR="007519C3" w:rsidRPr="007519C3" w:rsidRDefault="00157885" w:rsidP="007519C3">
      <w:pPr>
        <w:pStyle w:val="Nagwek4"/>
        <w:shd w:val="clear" w:color="auto" w:fill="FFFFFF"/>
        <w:spacing w:before="0" w:beforeAutospacing="0" w:after="225" w:afterAutospacing="0" w:line="360" w:lineRule="auto"/>
        <w:rPr>
          <w:b w:val="0"/>
          <w:bCs w:val="0"/>
          <w:color w:val="5F5F5F"/>
        </w:rPr>
      </w:pPr>
      <w:r>
        <w:rPr>
          <w:color w:val="5F5F5F"/>
        </w:rPr>
        <w:t>11</w:t>
      </w:r>
      <w:r w:rsidR="007519C3" w:rsidRPr="007519C3">
        <w:rPr>
          <w:color w:val="5F5F5F"/>
        </w:rPr>
        <w:t xml:space="preserve">. </w:t>
      </w:r>
      <w:r w:rsidR="007519C3" w:rsidRPr="007519C3">
        <w:rPr>
          <w:b w:val="0"/>
          <w:bCs w:val="0"/>
          <w:color w:val="5F5F5F"/>
        </w:rPr>
        <w:t>Fundacja Nagle Sami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Bezpłatna linia wsparcia dla osób po stracie bliskich.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 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</w: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0 800 108 108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 (numer czynny w dni powszednie od 14.00 do 20.00)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  <w:t> 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br/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lastRenderedPageBreak/>
        <w:t>Linia wsparcia adresowana jest do wszystkich osób w żałobie, które potrzebują pomocy. Dzwoniący mogą anonimowo porozmawiać o swojej sytuacji, otrzymać wsparcie, zasięgnąć porady. Zadaniem dyżurujących psychologów jest podejmować interwencje w sytuacjach nagłych, a także pomagać w podejmowaniu decyzji o ewentualnej dalszej terapii.</w:t>
      </w:r>
    </w:p>
    <w:p w:rsidR="007519C3" w:rsidRPr="007519C3" w:rsidRDefault="00157885" w:rsidP="007519C3">
      <w:pPr>
        <w:pStyle w:val="Nagwek4"/>
        <w:shd w:val="clear" w:color="auto" w:fill="FFFFFF"/>
        <w:spacing w:before="0" w:beforeAutospacing="0" w:after="225" w:afterAutospacing="0" w:line="360" w:lineRule="auto"/>
        <w:rPr>
          <w:b w:val="0"/>
          <w:bCs w:val="0"/>
          <w:color w:val="5F5F5F"/>
        </w:rPr>
      </w:pPr>
      <w:r>
        <w:rPr>
          <w:color w:val="5F5F5F"/>
        </w:rPr>
        <w:t>12</w:t>
      </w:r>
      <w:r w:rsidR="007519C3" w:rsidRPr="007519C3">
        <w:rPr>
          <w:color w:val="5F5F5F"/>
        </w:rPr>
        <w:t xml:space="preserve">. </w:t>
      </w:r>
      <w:r w:rsidR="007519C3" w:rsidRPr="007519C3">
        <w:rPr>
          <w:b w:val="0"/>
          <w:bCs w:val="0"/>
          <w:color w:val="5F5F5F"/>
        </w:rPr>
        <w:t>Uzależnienia behawioralne</w:t>
      </w:r>
    </w:p>
    <w:p w:rsidR="007519C3" w:rsidRPr="007519C3" w:rsidRDefault="007519C3" w:rsidP="007519C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</w:pPr>
      <w:r w:rsidRPr="007519C3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  <w:lang w:eastAsia="pl-PL"/>
        </w:rPr>
        <w:t>801 889 880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 xml:space="preserve"> - telefon zaufania dla osób cierpiących z powodu uzależnień behawioralnych, tj. uzależnienia od hazardu, </w:t>
      </w:r>
      <w:r w:rsidR="00157885"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Internetu</w:t>
      </w:r>
      <w:r w:rsidRPr="007519C3">
        <w:rPr>
          <w:rFonts w:ascii="Times New Roman" w:eastAsia="Times New Roman" w:hAnsi="Times New Roman" w:cs="Times New Roman"/>
          <w:color w:val="5F5F5F"/>
          <w:sz w:val="24"/>
          <w:szCs w:val="24"/>
          <w:lang w:eastAsia="pl-PL"/>
        </w:rPr>
        <w:t>, zakupów, pracy czy jedzenia. Czynny codziennie w godz. 17-22.</w:t>
      </w:r>
    </w:p>
    <w:p w:rsidR="007519C3" w:rsidRDefault="007519C3" w:rsidP="007519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F5F5F"/>
          <w:sz w:val="21"/>
          <w:szCs w:val="21"/>
        </w:rPr>
      </w:pPr>
    </w:p>
    <w:p w:rsidR="007519C3" w:rsidRPr="007519C3" w:rsidRDefault="007519C3" w:rsidP="007519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</w:p>
    <w:p w:rsidR="007519C3" w:rsidRDefault="007519C3" w:rsidP="007519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F5F5F"/>
          <w:sz w:val="21"/>
          <w:szCs w:val="21"/>
        </w:rPr>
      </w:pPr>
    </w:p>
    <w:p w:rsidR="007519C3" w:rsidRDefault="007519C3" w:rsidP="007519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5F5F5F"/>
          <w:sz w:val="21"/>
          <w:szCs w:val="21"/>
        </w:rPr>
      </w:pPr>
    </w:p>
    <w:p w:rsidR="007519C3" w:rsidRPr="007519C3" w:rsidRDefault="007519C3" w:rsidP="007519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1"/>
          <w:szCs w:val="21"/>
          <w:lang w:eastAsia="pl-PL"/>
        </w:rPr>
      </w:pPr>
    </w:p>
    <w:p w:rsidR="007519C3" w:rsidRDefault="007519C3" w:rsidP="007519C3"/>
    <w:sectPr w:rsidR="0075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5588"/>
    <w:multiLevelType w:val="hybridMultilevel"/>
    <w:tmpl w:val="84E0EA44"/>
    <w:lvl w:ilvl="0" w:tplc="8D209BEE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color w:val="555555"/>
        <w:sz w:val="5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C3"/>
    <w:rsid w:val="00157885"/>
    <w:rsid w:val="007519C3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9600-8C0C-4F91-876D-46E5095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51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C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519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519C3"/>
  </w:style>
  <w:style w:type="paragraph" w:styleId="NormalnyWeb">
    <w:name w:val="Normal (Web)"/>
    <w:basedOn w:val="Normalny"/>
    <w:uiPriority w:val="99"/>
    <w:semiHidden/>
    <w:unhideWhenUsed/>
    <w:rsid w:val="0075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9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d.gov.pl/dzieciecy-telefon-zaufania-rzecznika-praw-dziec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edukacja-i-nauka/800-800-605---ruszyla-calodobowa-bezplatna-infolinia-dla-dzieci-mlodziezy-rodzicow-i-pedagogow-pomagam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16111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800119119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00119119.pl/?fbclid=IwAR31_pOtLJiuzKPRzoCk8KqKGSk7tGHxfF5iC30dH-EPtXaE6Dz6_XuHe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0803-864B-4CE9-B71C-D870648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2022-11-06T18:54:00Z</dcterms:created>
  <dcterms:modified xsi:type="dcterms:W3CDTF">2022-11-06T19:07:00Z</dcterms:modified>
</cp:coreProperties>
</file>