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-141"/>
        <w:tblW w:w="10777" w:type="dxa"/>
        <w:tblLook w:val="04A0" w:firstRow="1" w:lastRow="0" w:firstColumn="1" w:lastColumn="0" w:noHBand="0" w:noVBand="1"/>
      </w:tblPr>
      <w:tblGrid>
        <w:gridCol w:w="688"/>
        <w:gridCol w:w="3187"/>
        <w:gridCol w:w="2118"/>
        <w:gridCol w:w="4784"/>
      </w:tblGrid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WYDATKI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organizacja pikniku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KWOTA</w:t>
            </w:r>
          </w:p>
        </w:tc>
        <w:tc>
          <w:tcPr>
            <w:tcW w:w="4784" w:type="dxa"/>
          </w:tcPr>
          <w:p w:rsidR="000B4D26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Przeznaczenie</w:t>
            </w:r>
          </w:p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popcornu- allegro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48,85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kg popcorn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Sklep Martens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1116,59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fantów do paczek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Lód-Pol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212,00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wody na piknik dla dzieci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Janusz Krystian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325,73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kubków papierowych, tacki, opakowania na ciasta, torebki na popcorn, widelce, łyżeczki, wstążka, balony,  itp.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Pepco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108,00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obrusów na stoliki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Pepco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82,60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maszyny do baniek mydlanych i rzeczy do paczek -fanty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Wizan 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11,07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Zakup żelek do funtów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Sklep spożywczo-przemysłowy Adam Łach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tabs>
                <w:tab w:val="left" w:pos="465"/>
                <w:tab w:val="center" w:pos="100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10,47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Haribo żelki do fantów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Wojciech Gałuszka- Mucharz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250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,00</w:t>
            </w: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Alpaki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Cyrk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2.500,00 zł</w:t>
            </w:r>
          </w:p>
        </w:tc>
        <w:tc>
          <w:tcPr>
            <w:tcW w:w="4784" w:type="dxa"/>
          </w:tcPr>
          <w:p w:rsidR="000B4D26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Pokaz cyrkowy</w:t>
            </w:r>
          </w:p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3187" w:type="dxa"/>
          </w:tcPr>
          <w:p w:rsidR="000B4D26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P.P.H.U”          Market na Górnicy”</w:t>
            </w:r>
          </w:p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Świnna Poręba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973,26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Kiełbasy na grilla, ketchup, chleb, węgiel drzewny, podpałka, kawa parzona, kawa herbata, cukier, mleko, olej, chleb itp.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Zakup znaczków - wysyłanie pism do sponsorów </w:t>
            </w:r>
          </w:p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106,40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(17 wysłanych listów do firm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z prośbą o wsparcie pikniku rodzinnego)</w:t>
            </w:r>
          </w:p>
        </w:tc>
      </w:tr>
      <w:tr w:rsidR="000B4D26" w:rsidRPr="00656377" w:rsidTr="00BF7460">
        <w:tc>
          <w:tcPr>
            <w:tcW w:w="688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3187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Biedronka</w:t>
            </w:r>
          </w:p>
        </w:tc>
        <w:tc>
          <w:tcPr>
            <w:tcW w:w="2118" w:type="dxa"/>
          </w:tcPr>
          <w:p w:rsidR="000B4D26" w:rsidRPr="00656377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60,76 zł</w:t>
            </w:r>
          </w:p>
        </w:tc>
        <w:tc>
          <w:tcPr>
            <w:tcW w:w="4784" w:type="dxa"/>
          </w:tcPr>
          <w:p w:rsidR="000B4D26" w:rsidRPr="00656377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377">
              <w:rPr>
                <w:rFonts w:ascii="Times New Roman" w:hAnsi="Times New Roman" w:cs="Times New Roman"/>
                <w:b/>
                <w:sz w:val="32"/>
                <w:szCs w:val="32"/>
              </w:rPr>
              <w:t>Napoje Riviva dla dzieci, ciastka Petitki do fantów, 2 duże czekolady do fantów</w:t>
            </w:r>
          </w:p>
        </w:tc>
      </w:tr>
      <w:tr w:rsidR="000B4D26" w:rsidTr="00BF7460">
        <w:tc>
          <w:tcPr>
            <w:tcW w:w="688" w:type="dxa"/>
          </w:tcPr>
          <w:p w:rsidR="000B4D26" w:rsidRPr="003A6B0F" w:rsidRDefault="000B4D26" w:rsidP="00BF7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7" w:type="dxa"/>
          </w:tcPr>
          <w:p w:rsidR="000B4D26" w:rsidRPr="0098032C" w:rsidRDefault="000B4D26" w:rsidP="00BF7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03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RAZEM WYDANA KWOTA </w:t>
            </w:r>
          </w:p>
        </w:tc>
        <w:tc>
          <w:tcPr>
            <w:tcW w:w="6902" w:type="dxa"/>
            <w:gridSpan w:val="2"/>
          </w:tcPr>
          <w:p w:rsidR="000B4D26" w:rsidRPr="000B72BD" w:rsidRDefault="000B4D26" w:rsidP="00BF74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5.805,73 zł</w:t>
            </w:r>
          </w:p>
        </w:tc>
      </w:tr>
    </w:tbl>
    <w:p w:rsidR="000B4D26" w:rsidRDefault="000B4D26" w:rsidP="000B4D26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</w:p>
    <w:p w:rsidR="000B4D26" w:rsidRDefault="000B4D26" w:rsidP="000B4D2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XSpec="center" w:tblpY="4261"/>
        <w:tblW w:w="10835" w:type="dxa"/>
        <w:tblLayout w:type="fixed"/>
        <w:tblLook w:val="04A0" w:firstRow="1" w:lastRow="0" w:firstColumn="1" w:lastColumn="0" w:noHBand="0" w:noVBand="1"/>
      </w:tblPr>
      <w:tblGrid>
        <w:gridCol w:w="988"/>
        <w:gridCol w:w="4900"/>
        <w:gridCol w:w="4947"/>
      </w:tblGrid>
      <w:tr w:rsidR="000B4D26" w:rsidRPr="00340B9E" w:rsidTr="00BF7460">
        <w:tc>
          <w:tcPr>
            <w:tcW w:w="988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Lp.</w:t>
            </w:r>
          </w:p>
        </w:tc>
        <w:tc>
          <w:tcPr>
            <w:tcW w:w="4900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47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B4D26" w:rsidRPr="00340B9E" w:rsidTr="00BF7460">
        <w:tc>
          <w:tcPr>
            <w:tcW w:w="988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4900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SPRZEDAŻ LOSÓW</w:t>
            </w:r>
          </w:p>
        </w:tc>
        <w:tc>
          <w:tcPr>
            <w:tcW w:w="4947" w:type="dxa"/>
          </w:tcPr>
          <w:p w:rsidR="000B4D26" w:rsidRPr="00340B9E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3.370,00 zł</w:t>
            </w:r>
          </w:p>
        </w:tc>
      </w:tr>
      <w:tr w:rsidR="000B4D26" w:rsidRPr="00340B9E" w:rsidTr="00BF7460">
        <w:tc>
          <w:tcPr>
            <w:tcW w:w="988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4900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SPRZEDAŻ CIAST</w:t>
            </w:r>
          </w:p>
        </w:tc>
        <w:tc>
          <w:tcPr>
            <w:tcW w:w="4947" w:type="dxa"/>
          </w:tcPr>
          <w:p w:rsidR="000B4D26" w:rsidRPr="00340B9E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1.460,00 zł</w:t>
            </w:r>
          </w:p>
        </w:tc>
      </w:tr>
      <w:tr w:rsidR="000B4D26" w:rsidRPr="00340B9E" w:rsidTr="00BF7460">
        <w:tc>
          <w:tcPr>
            <w:tcW w:w="988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4900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SPRZEDAŻ KIEŁBASY GRILL</w:t>
            </w:r>
          </w:p>
        </w:tc>
        <w:tc>
          <w:tcPr>
            <w:tcW w:w="4947" w:type="dxa"/>
          </w:tcPr>
          <w:p w:rsidR="000B4D26" w:rsidRPr="00340B9E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470,00 zł</w:t>
            </w:r>
          </w:p>
        </w:tc>
      </w:tr>
      <w:tr w:rsidR="000B4D26" w:rsidRPr="00340B9E" w:rsidTr="00BF7460">
        <w:tc>
          <w:tcPr>
            <w:tcW w:w="988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</w:p>
        </w:tc>
        <w:tc>
          <w:tcPr>
            <w:tcW w:w="4900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SPRZEDAŻ KAWY           </w:t>
            </w: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HERBATY</w:t>
            </w:r>
          </w:p>
        </w:tc>
        <w:tc>
          <w:tcPr>
            <w:tcW w:w="4947" w:type="dxa"/>
          </w:tcPr>
          <w:p w:rsidR="000B4D26" w:rsidRPr="00340B9E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B9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306,00 zł</w:t>
            </w:r>
          </w:p>
        </w:tc>
      </w:tr>
      <w:tr w:rsidR="000B4D26" w:rsidRPr="00340B9E" w:rsidTr="00BF7460">
        <w:tc>
          <w:tcPr>
            <w:tcW w:w="988" w:type="dxa"/>
          </w:tcPr>
          <w:p w:rsidR="000B4D26" w:rsidRPr="00340B9E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00" w:type="dxa"/>
          </w:tcPr>
          <w:p w:rsidR="000B4D26" w:rsidRDefault="000B4D26" w:rsidP="00BF746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RAZEM;</w:t>
            </w:r>
          </w:p>
        </w:tc>
        <w:tc>
          <w:tcPr>
            <w:tcW w:w="4947" w:type="dxa"/>
          </w:tcPr>
          <w:p w:rsidR="000B4D26" w:rsidRPr="00340B9E" w:rsidRDefault="000B4D26" w:rsidP="00BF74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5.606,00 zł</w:t>
            </w:r>
          </w:p>
        </w:tc>
      </w:tr>
    </w:tbl>
    <w:p w:rsidR="000B4D26" w:rsidRDefault="000B4D26" w:rsidP="000B4D26">
      <w:pPr>
        <w:rPr>
          <w:rFonts w:ascii="Times New Roman" w:hAnsi="Times New Roman" w:cs="Times New Roman"/>
          <w:b/>
          <w:sz w:val="28"/>
          <w:szCs w:val="28"/>
        </w:rPr>
      </w:pP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</w:rPr>
      </w:pPr>
      <w:r w:rsidRPr="000B72BD">
        <w:rPr>
          <w:rFonts w:ascii="Times New Roman" w:hAnsi="Times New Roman" w:cs="Times New Roman"/>
          <w:b/>
          <w:sz w:val="36"/>
          <w:szCs w:val="36"/>
        </w:rPr>
        <w:t>SPONSORZY –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3.6</w:t>
      </w:r>
      <w:r w:rsidRPr="000B72BD">
        <w:rPr>
          <w:rFonts w:ascii="Times New Roman" w:hAnsi="Times New Roman" w:cs="Times New Roman"/>
          <w:b/>
          <w:sz w:val="36"/>
          <w:szCs w:val="36"/>
        </w:rPr>
        <w:t>00,00 zł</w:t>
      </w:r>
      <w:r>
        <w:rPr>
          <w:rFonts w:ascii="Times New Roman" w:hAnsi="Times New Roman" w:cs="Times New Roman"/>
          <w:b/>
          <w:sz w:val="36"/>
          <w:szCs w:val="36"/>
        </w:rPr>
        <w:t xml:space="preserve"> gotówka</w:t>
      </w:r>
    </w:p>
    <w:p w:rsidR="000B4D26" w:rsidRPr="00C92188" w:rsidRDefault="000B4D26" w:rsidP="000B4D2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92188">
        <w:rPr>
          <w:rFonts w:ascii="Times New Roman" w:hAnsi="Times New Roman" w:cs="Times New Roman"/>
          <w:b/>
          <w:sz w:val="36"/>
          <w:szCs w:val="36"/>
          <w:u w:val="single"/>
        </w:rPr>
        <w:t>SPONSORZY –                  500,00 zł przelew</w:t>
      </w:r>
    </w:p>
    <w:p w:rsidR="000B4D26" w:rsidRPr="000B72BD" w:rsidRDefault="000B4D26" w:rsidP="000B4D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RAZEM:                           4.100,00 zł</w:t>
      </w: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</w:rPr>
      </w:pP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</w:rPr>
      </w:pPr>
    </w:p>
    <w:p w:rsidR="000B4D26" w:rsidRPr="00340B9E" w:rsidRDefault="000B4D26" w:rsidP="000B4D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SPONSORZY:                4.100,00 zł</w:t>
      </w: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B72BD">
        <w:rPr>
          <w:rFonts w:ascii="Times New Roman" w:hAnsi="Times New Roman" w:cs="Times New Roman"/>
          <w:b/>
          <w:sz w:val="36"/>
          <w:szCs w:val="36"/>
          <w:u w:val="single"/>
        </w:rPr>
        <w:t>ZEBRANA KWOTA –   5.606,00 zł</w:t>
      </w: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</w:rPr>
      </w:pPr>
      <w:r w:rsidRPr="000B72B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9</w:t>
      </w:r>
      <w:r>
        <w:rPr>
          <w:rFonts w:ascii="Times New Roman" w:hAnsi="Times New Roman" w:cs="Times New Roman"/>
          <w:b/>
          <w:sz w:val="36"/>
          <w:szCs w:val="36"/>
        </w:rPr>
        <w:t>.706,00 zł</w:t>
      </w: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B72BD">
        <w:rPr>
          <w:rFonts w:ascii="Times New Roman" w:hAnsi="Times New Roman" w:cs="Times New Roman"/>
          <w:b/>
          <w:sz w:val="36"/>
          <w:szCs w:val="36"/>
          <w:u w:val="single"/>
        </w:rPr>
        <w:t>Minus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wydatki                  5.805,73</w:t>
      </w:r>
      <w:r w:rsidRPr="000B72BD">
        <w:rPr>
          <w:rFonts w:ascii="Times New Roman" w:hAnsi="Times New Roman" w:cs="Times New Roman"/>
          <w:b/>
          <w:sz w:val="36"/>
          <w:szCs w:val="36"/>
          <w:u w:val="single"/>
        </w:rPr>
        <w:t xml:space="preserve"> zł</w:t>
      </w:r>
    </w:p>
    <w:p w:rsidR="000B4D26" w:rsidRDefault="000B4D26" w:rsidP="000B4D26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B4D26" w:rsidRPr="00340B9E" w:rsidRDefault="000B4D26" w:rsidP="000B4D26">
      <w:pPr>
        <w:rPr>
          <w:rFonts w:ascii="Times New Roman" w:hAnsi="Times New Roman" w:cs="Times New Roman"/>
          <w:sz w:val="32"/>
          <w:szCs w:val="32"/>
          <w:u w:val="single"/>
        </w:rPr>
      </w:pPr>
      <w:r w:rsidRPr="000B72BD">
        <w:rPr>
          <w:rFonts w:ascii="Times New Roman" w:hAnsi="Times New Roman" w:cs="Times New Roman"/>
          <w:b/>
          <w:sz w:val="56"/>
          <w:szCs w:val="56"/>
        </w:rPr>
        <w:t xml:space="preserve">        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3.900,27</w:t>
      </w:r>
      <w:r w:rsidRPr="000B72BD">
        <w:rPr>
          <w:rFonts w:ascii="Times New Roman" w:hAnsi="Times New Roman" w:cs="Times New Roman"/>
          <w:b/>
          <w:sz w:val="56"/>
          <w:szCs w:val="56"/>
        </w:rPr>
        <w:t xml:space="preserve"> zł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0B4D26" w:rsidRPr="00340B9E" w:rsidRDefault="000B4D26" w:rsidP="000B4D26">
      <w:pPr>
        <w:rPr>
          <w:rFonts w:ascii="Times New Roman" w:hAnsi="Times New Roman" w:cs="Times New Roman"/>
          <w:b/>
          <w:sz w:val="40"/>
          <w:szCs w:val="40"/>
        </w:rPr>
      </w:pPr>
      <w:r w:rsidRPr="00340B9E">
        <w:rPr>
          <w:rFonts w:ascii="Times New Roman" w:hAnsi="Times New Roman" w:cs="Times New Roman"/>
          <w:b/>
          <w:sz w:val="40"/>
          <w:szCs w:val="40"/>
        </w:rPr>
        <w:t>3.9</w:t>
      </w:r>
      <w:r>
        <w:rPr>
          <w:rFonts w:ascii="Times New Roman" w:hAnsi="Times New Roman" w:cs="Times New Roman"/>
          <w:b/>
          <w:sz w:val="40"/>
          <w:szCs w:val="40"/>
        </w:rPr>
        <w:t>00,27 zł</w:t>
      </w:r>
      <w:r w:rsidRPr="00340B9E">
        <w:rPr>
          <w:rFonts w:ascii="Times New Roman" w:hAnsi="Times New Roman" w:cs="Times New Roman"/>
          <w:b/>
          <w:sz w:val="40"/>
          <w:szCs w:val="40"/>
        </w:rPr>
        <w:t xml:space="preserve"> (3.400,27 zł gotówka+500 zł przelew na koncie Rady Rodziców)</w:t>
      </w:r>
    </w:p>
    <w:p w:rsidR="000B4D26" w:rsidRPr="0098032C" w:rsidRDefault="000B4D26" w:rsidP="000B4D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JEST CAŁKOWITA KWOTA, O ILE WZROSŁY ŚRODKI RADY RODZICÓW PO PIKNIKU </w:t>
      </w:r>
    </w:p>
    <w:p w:rsidR="00D76A24" w:rsidRDefault="00D76A24">
      <w:bookmarkStart w:id="0" w:name="_GoBack"/>
      <w:bookmarkEnd w:id="0"/>
    </w:p>
    <w:sectPr w:rsidR="00D7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6"/>
    <w:rsid w:val="000B4D26"/>
    <w:rsid w:val="00D7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3142F-20B1-4F32-B8CE-530C0DF8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2026-06-03T12:24:00Z</dcterms:created>
  <dcterms:modified xsi:type="dcterms:W3CDTF">2026-06-03T12:25:00Z</dcterms:modified>
</cp:coreProperties>
</file>